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372E7F" w:rsidRPr="00372E7F" w:rsidP="00E12203" w14:paraId="6101078D" w14:textId="04745D0C">
      <w:pPr>
        <w:jc w:val="right"/>
        <w:rPr>
          <w:sz w:val="26"/>
          <w:szCs w:val="26"/>
        </w:rPr>
      </w:pPr>
      <w:r w:rsidRPr="00372E7F">
        <w:rPr>
          <w:sz w:val="26"/>
          <w:szCs w:val="26"/>
        </w:rPr>
        <w:t xml:space="preserve">                                                     УИД</w:t>
      </w:r>
      <w:r w:rsidR="007128B9">
        <w:rPr>
          <w:sz w:val="26"/>
          <w:szCs w:val="26"/>
        </w:rPr>
        <w:t xml:space="preserve"> </w:t>
      </w:r>
      <w:r w:rsidRPr="007128B9" w:rsidR="007128B9">
        <w:rPr>
          <w:rFonts w:eastAsia="Calibri"/>
          <w:sz w:val="26"/>
          <w:szCs w:val="26"/>
          <w:lang w:eastAsia="en-US"/>
        </w:rPr>
        <w:t>86MS0041-01-2026-002667-37</w:t>
      </w:r>
    </w:p>
    <w:p w:rsidR="00E12203" w:rsidRPr="00372E7F" w:rsidP="00E12203" w14:paraId="0F0BCD3E" w14:textId="7F8B9E7C">
      <w:pPr>
        <w:jc w:val="right"/>
        <w:rPr>
          <w:sz w:val="26"/>
          <w:szCs w:val="26"/>
        </w:rPr>
      </w:pPr>
      <w:r w:rsidRPr="00372E7F">
        <w:rPr>
          <w:sz w:val="26"/>
          <w:szCs w:val="26"/>
        </w:rPr>
        <w:t>дело № 5-</w:t>
      </w:r>
      <w:r w:rsidRPr="00372E7F" w:rsidR="00372E7F">
        <w:rPr>
          <w:sz w:val="26"/>
          <w:szCs w:val="26"/>
        </w:rPr>
        <w:t>566</w:t>
      </w:r>
      <w:r w:rsidRPr="00372E7F">
        <w:rPr>
          <w:sz w:val="26"/>
          <w:szCs w:val="26"/>
        </w:rPr>
        <w:t>-2005/202</w:t>
      </w:r>
      <w:r w:rsidRPr="00372E7F" w:rsidR="00372E7F">
        <w:rPr>
          <w:sz w:val="26"/>
          <w:szCs w:val="26"/>
        </w:rPr>
        <w:t>6</w:t>
      </w:r>
    </w:p>
    <w:p w:rsidR="00E12203" w:rsidRPr="005F77ED" w:rsidP="00E12203" w14:paraId="52CD8C0E" w14:textId="77777777">
      <w:pPr>
        <w:spacing w:line="120" w:lineRule="auto"/>
        <w:jc w:val="right"/>
        <w:rPr>
          <w:b/>
          <w:sz w:val="26"/>
          <w:szCs w:val="26"/>
        </w:rPr>
      </w:pPr>
    </w:p>
    <w:p w:rsidR="00E12203" w:rsidRPr="005F77ED" w:rsidP="00E12203" w14:paraId="3282C855" w14:textId="77777777">
      <w:pPr>
        <w:jc w:val="center"/>
        <w:rPr>
          <w:sz w:val="26"/>
          <w:szCs w:val="26"/>
        </w:rPr>
      </w:pPr>
      <w:r w:rsidRPr="005F77ED">
        <w:rPr>
          <w:sz w:val="26"/>
          <w:szCs w:val="26"/>
        </w:rPr>
        <w:t>ПОСТАНОВЛЕНИЕ</w:t>
      </w:r>
    </w:p>
    <w:p w:rsidR="00E12203" w:rsidRPr="005F77ED" w:rsidP="00245DEF" w14:paraId="5E4C3726" w14:textId="77777777">
      <w:pPr>
        <w:jc w:val="center"/>
        <w:rPr>
          <w:b/>
          <w:sz w:val="26"/>
          <w:szCs w:val="26"/>
        </w:rPr>
      </w:pPr>
      <w:r w:rsidRPr="005F77ED">
        <w:rPr>
          <w:sz w:val="26"/>
          <w:szCs w:val="26"/>
        </w:rPr>
        <w:t>по делу об административном правонарушении</w:t>
      </w:r>
    </w:p>
    <w:p w:rsidR="00E12203" w:rsidRPr="005F77ED" w:rsidP="00E12203" w14:paraId="2CEC9794" w14:textId="77777777">
      <w:pPr>
        <w:pStyle w:val="Title"/>
        <w:rPr>
          <w:sz w:val="26"/>
          <w:szCs w:val="26"/>
        </w:rPr>
      </w:pPr>
    </w:p>
    <w:p w:rsidR="00E12203" w:rsidRPr="005F77ED" w:rsidP="00E12203" w14:paraId="0B7FDC64" w14:textId="1E108582">
      <w:pPr>
        <w:rPr>
          <w:sz w:val="26"/>
          <w:szCs w:val="26"/>
        </w:rPr>
      </w:pPr>
      <w:r>
        <w:rPr>
          <w:sz w:val="26"/>
          <w:szCs w:val="26"/>
        </w:rPr>
        <w:t>16 июня 2026</w:t>
      </w:r>
      <w:r w:rsidRPr="005F77ED">
        <w:rPr>
          <w:sz w:val="26"/>
          <w:szCs w:val="26"/>
        </w:rPr>
        <w:t xml:space="preserve"> года                                                     </w:t>
      </w:r>
      <w:r w:rsidRPr="005F77ED" w:rsidR="00710E30">
        <w:rPr>
          <w:sz w:val="26"/>
          <w:szCs w:val="26"/>
        </w:rPr>
        <w:t xml:space="preserve">      </w:t>
      </w:r>
      <w:r w:rsidRPr="005F77ED">
        <w:rPr>
          <w:sz w:val="26"/>
          <w:szCs w:val="26"/>
        </w:rPr>
        <w:t xml:space="preserve"> </w:t>
      </w:r>
      <w:r w:rsidRPr="005F77ED" w:rsidR="00E523F3">
        <w:rPr>
          <w:sz w:val="26"/>
          <w:szCs w:val="26"/>
        </w:rPr>
        <w:t xml:space="preserve">     </w:t>
      </w:r>
      <w:r w:rsidR="005F77ED">
        <w:rPr>
          <w:sz w:val="26"/>
          <w:szCs w:val="26"/>
        </w:rPr>
        <w:t xml:space="preserve">           </w:t>
      </w:r>
      <w:r w:rsidRPr="005F77ED" w:rsidR="00E523F3">
        <w:rPr>
          <w:sz w:val="26"/>
          <w:szCs w:val="26"/>
        </w:rPr>
        <w:t xml:space="preserve"> </w:t>
      </w:r>
      <w:r w:rsidRPr="005F77ED">
        <w:rPr>
          <w:sz w:val="26"/>
          <w:szCs w:val="26"/>
        </w:rPr>
        <w:t>город Нефтеюганск</w:t>
      </w:r>
    </w:p>
    <w:p w:rsidR="00E12203" w:rsidRPr="005F77ED" w:rsidP="00E12203" w14:paraId="1F5A92A6" w14:textId="77777777">
      <w:pPr>
        <w:jc w:val="both"/>
        <w:rPr>
          <w:sz w:val="26"/>
          <w:szCs w:val="26"/>
        </w:rPr>
      </w:pPr>
      <w:r w:rsidRPr="005F77ED">
        <w:rPr>
          <w:sz w:val="26"/>
          <w:szCs w:val="26"/>
        </w:rPr>
        <w:t xml:space="preserve"> </w:t>
      </w:r>
      <w:r w:rsidRPr="005F77ED">
        <w:rPr>
          <w:sz w:val="26"/>
          <w:szCs w:val="26"/>
        </w:rPr>
        <w:tab/>
        <w:t xml:space="preserve">Мировой судья судебного участка № 5 Нефтеюганского судебного района Ханты-Мансийского автономного округа – Югры Р.В. Голованюк, </w:t>
      </w:r>
    </w:p>
    <w:p w:rsidR="00E12203" w:rsidRPr="005F77ED" w:rsidP="00E12203" w14:paraId="70B8BFCC" w14:textId="7A0C297A">
      <w:pPr>
        <w:ind w:firstLine="708"/>
        <w:jc w:val="both"/>
        <w:rPr>
          <w:sz w:val="26"/>
          <w:szCs w:val="26"/>
        </w:rPr>
      </w:pPr>
      <w:r w:rsidRPr="005F77ED">
        <w:rPr>
          <w:sz w:val="26"/>
          <w:szCs w:val="26"/>
        </w:rPr>
        <w:t>рассмотрев в открытом судебном заседании дело об административном правонарушении, предусмотренн</w:t>
      </w:r>
      <w:r w:rsidRPr="005F77ED">
        <w:rPr>
          <w:sz w:val="26"/>
          <w:szCs w:val="26"/>
        </w:rPr>
        <w:t>ом ч.</w:t>
      </w:r>
      <w:r w:rsidRPr="005F77ED" w:rsidR="005C0113">
        <w:rPr>
          <w:sz w:val="26"/>
          <w:szCs w:val="26"/>
        </w:rPr>
        <w:t>4</w:t>
      </w:r>
      <w:r w:rsidRPr="005F77ED">
        <w:rPr>
          <w:sz w:val="26"/>
          <w:szCs w:val="26"/>
        </w:rPr>
        <w:t xml:space="preserve"> ст.12.2 Кодекса Российской Федерации об административных правонарушениях в отношении </w:t>
      </w:r>
    </w:p>
    <w:p w:rsidR="0004451F" w:rsidRPr="005F77ED" w:rsidP="00E12203" w14:paraId="3C6C6CC5" w14:textId="6663B41C">
      <w:pPr>
        <w:ind w:firstLine="708"/>
        <w:jc w:val="both"/>
        <w:rPr>
          <w:sz w:val="26"/>
          <w:szCs w:val="26"/>
        </w:rPr>
      </w:pPr>
      <w:r>
        <w:rPr>
          <w:color w:val="0D0D0D"/>
          <w:sz w:val="26"/>
          <w:szCs w:val="26"/>
        </w:rPr>
        <w:t xml:space="preserve">Магомедова </w:t>
      </w:r>
      <w:r w:rsidR="00526A88">
        <w:rPr>
          <w:color w:val="0D0D0D"/>
          <w:sz w:val="26"/>
          <w:szCs w:val="26"/>
        </w:rPr>
        <w:t>ЗМ</w:t>
      </w:r>
      <w:r w:rsidRPr="005F77ED" w:rsidR="001E7194">
        <w:rPr>
          <w:color w:val="0D0D0D"/>
          <w:sz w:val="26"/>
          <w:szCs w:val="26"/>
        </w:rPr>
        <w:t xml:space="preserve">, </w:t>
      </w:r>
      <w:r w:rsidR="00526A88">
        <w:rPr>
          <w:color w:val="0D0D0D"/>
          <w:sz w:val="26"/>
          <w:szCs w:val="26"/>
        </w:rPr>
        <w:t>***</w:t>
      </w:r>
      <w:r w:rsidRPr="005F77ED" w:rsidR="001E7194">
        <w:rPr>
          <w:color w:val="0D0D0D"/>
          <w:sz w:val="26"/>
          <w:szCs w:val="26"/>
        </w:rPr>
        <w:t xml:space="preserve"> года рождения, урожен</w:t>
      </w:r>
      <w:r w:rsidRPr="005F77ED" w:rsidR="001E7194">
        <w:rPr>
          <w:color w:val="C00000"/>
          <w:sz w:val="26"/>
          <w:szCs w:val="26"/>
        </w:rPr>
        <w:t>ца</w:t>
      </w:r>
      <w:r w:rsidRPr="005F77ED" w:rsidR="001E7194">
        <w:rPr>
          <w:color w:val="0D0D0D"/>
          <w:sz w:val="26"/>
          <w:szCs w:val="26"/>
        </w:rPr>
        <w:t xml:space="preserve"> </w:t>
      </w:r>
      <w:r w:rsidR="00526A88">
        <w:rPr>
          <w:color w:val="0D0D0D"/>
          <w:sz w:val="26"/>
          <w:szCs w:val="26"/>
        </w:rPr>
        <w:t>***</w:t>
      </w:r>
      <w:r w:rsidRPr="005F77ED" w:rsidR="001E7194">
        <w:rPr>
          <w:color w:val="0D0D0D"/>
          <w:sz w:val="26"/>
          <w:szCs w:val="26"/>
        </w:rPr>
        <w:t xml:space="preserve">, </w:t>
      </w:r>
      <w:r w:rsidRPr="005F77ED" w:rsidR="001E7194">
        <w:rPr>
          <w:sz w:val="26"/>
          <w:szCs w:val="26"/>
        </w:rPr>
        <w:t>граждан</w:t>
      </w:r>
      <w:r w:rsidRPr="005F77ED" w:rsidR="001E7194">
        <w:rPr>
          <w:color w:val="C00000"/>
          <w:sz w:val="26"/>
          <w:szCs w:val="26"/>
        </w:rPr>
        <w:t xml:space="preserve">ина </w:t>
      </w:r>
      <w:r w:rsidRPr="005F77ED" w:rsidR="001E7194">
        <w:rPr>
          <w:sz w:val="26"/>
          <w:szCs w:val="26"/>
        </w:rPr>
        <w:t>РФ, 91;</w:t>
      </w:r>
      <w:r w:rsidR="00526A88">
        <w:rPr>
          <w:sz w:val="26"/>
          <w:szCs w:val="26"/>
        </w:rPr>
        <w:t>***</w:t>
      </w:r>
      <w:r w:rsidRPr="005F77ED" w:rsidR="001E7194">
        <w:rPr>
          <w:sz w:val="26"/>
          <w:szCs w:val="26"/>
        </w:rPr>
        <w:t xml:space="preserve">, </w:t>
      </w:r>
      <w:r>
        <w:rPr>
          <w:sz w:val="26"/>
          <w:szCs w:val="26"/>
        </w:rPr>
        <w:t xml:space="preserve">не </w:t>
      </w:r>
      <w:r w:rsidRPr="005F77ED" w:rsidR="001E7194">
        <w:rPr>
          <w:sz w:val="26"/>
          <w:szCs w:val="26"/>
        </w:rPr>
        <w:t>работающего, зарегистрированного и проживающего</w:t>
      </w:r>
      <w:r w:rsidRPr="005F77ED" w:rsidR="001E7194">
        <w:rPr>
          <w:color w:val="262626"/>
          <w:sz w:val="26"/>
          <w:szCs w:val="26"/>
        </w:rPr>
        <w:t xml:space="preserve"> по адресу: </w:t>
      </w:r>
      <w:r w:rsidR="00526A88">
        <w:rPr>
          <w:color w:val="262626"/>
          <w:sz w:val="26"/>
          <w:szCs w:val="26"/>
        </w:rPr>
        <w:t>***</w:t>
      </w:r>
      <w:r w:rsidRPr="005F77ED">
        <w:rPr>
          <w:sz w:val="26"/>
          <w:szCs w:val="26"/>
        </w:rPr>
        <w:t>,</w:t>
      </w:r>
    </w:p>
    <w:p w:rsidR="00486E85" w:rsidRPr="005F77ED" w:rsidP="00941685" w14:paraId="7425FFA2" w14:textId="5B9EC1BE">
      <w:pPr>
        <w:ind w:firstLine="708"/>
        <w:jc w:val="center"/>
        <w:rPr>
          <w:spacing w:val="20"/>
          <w:sz w:val="26"/>
          <w:szCs w:val="26"/>
        </w:rPr>
      </w:pPr>
      <w:r w:rsidRPr="005F77ED">
        <w:rPr>
          <w:spacing w:val="20"/>
          <w:sz w:val="26"/>
          <w:szCs w:val="26"/>
        </w:rPr>
        <w:t>УСТАНОВИЛ:</w:t>
      </w:r>
    </w:p>
    <w:p w:rsidR="00486E85" w:rsidRPr="00767ED7" w:rsidP="008D0D30" w14:paraId="7C22BC1C" w14:textId="43BFB09A">
      <w:pPr>
        <w:widowControl w:val="0"/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 w:rsidRPr="00685462">
        <w:rPr>
          <w:color w:val="FF0000"/>
          <w:sz w:val="26"/>
          <w:szCs w:val="26"/>
        </w:rPr>
        <w:t>Магомедов З.М</w:t>
      </w:r>
      <w:r w:rsidRPr="005F77ED" w:rsidR="00E523F3">
        <w:rPr>
          <w:sz w:val="26"/>
          <w:szCs w:val="26"/>
        </w:rPr>
        <w:t xml:space="preserve">., </w:t>
      </w:r>
      <w:r>
        <w:rPr>
          <w:sz w:val="26"/>
          <w:szCs w:val="26"/>
        </w:rPr>
        <w:t>15.05.2026</w:t>
      </w:r>
      <w:r w:rsidRPr="005F77ED" w:rsidR="00E523F3">
        <w:rPr>
          <w:sz w:val="26"/>
          <w:szCs w:val="26"/>
        </w:rPr>
        <w:t xml:space="preserve"> в </w:t>
      </w:r>
      <w:r w:rsidRPr="005F77ED" w:rsidR="001E7194">
        <w:rPr>
          <w:sz w:val="26"/>
          <w:szCs w:val="26"/>
        </w:rPr>
        <w:t>1</w:t>
      </w:r>
      <w:r>
        <w:rPr>
          <w:sz w:val="26"/>
          <w:szCs w:val="26"/>
        </w:rPr>
        <w:t>5</w:t>
      </w:r>
      <w:r w:rsidRPr="005F77ED" w:rsidR="00E523F3">
        <w:rPr>
          <w:sz w:val="26"/>
          <w:szCs w:val="26"/>
        </w:rPr>
        <w:t xml:space="preserve"> час. </w:t>
      </w:r>
      <w:r>
        <w:rPr>
          <w:sz w:val="26"/>
          <w:szCs w:val="26"/>
        </w:rPr>
        <w:t>5</w:t>
      </w:r>
      <w:r w:rsidRPr="005F77ED" w:rsidR="001E7194">
        <w:rPr>
          <w:sz w:val="26"/>
          <w:szCs w:val="26"/>
        </w:rPr>
        <w:t>0</w:t>
      </w:r>
      <w:r w:rsidRPr="005F77ED" w:rsidR="00E523F3">
        <w:rPr>
          <w:sz w:val="26"/>
          <w:szCs w:val="26"/>
        </w:rPr>
        <w:t xml:space="preserve"> мин., </w:t>
      </w:r>
      <w:r>
        <w:rPr>
          <w:sz w:val="26"/>
          <w:szCs w:val="26"/>
        </w:rPr>
        <w:t xml:space="preserve">ХМАО-Югра, </w:t>
      </w:r>
      <w:r w:rsidRPr="005F77ED">
        <w:rPr>
          <w:sz w:val="26"/>
          <w:szCs w:val="26"/>
        </w:rPr>
        <w:t>Нефтеюганск</w:t>
      </w:r>
      <w:r>
        <w:rPr>
          <w:sz w:val="26"/>
          <w:szCs w:val="26"/>
        </w:rPr>
        <w:t>ий</w:t>
      </w:r>
      <w:r w:rsidRPr="005F77ED">
        <w:rPr>
          <w:sz w:val="26"/>
          <w:szCs w:val="26"/>
        </w:rPr>
        <w:t xml:space="preserve"> район</w:t>
      </w:r>
      <w:r>
        <w:rPr>
          <w:sz w:val="26"/>
          <w:szCs w:val="26"/>
        </w:rPr>
        <w:t>, а/д</w:t>
      </w:r>
      <w:r w:rsidRPr="005F77ED">
        <w:rPr>
          <w:sz w:val="26"/>
          <w:szCs w:val="26"/>
        </w:rPr>
        <w:t xml:space="preserve"> </w:t>
      </w:r>
      <w:r w:rsidRPr="005F77ED" w:rsidR="001E7194">
        <w:rPr>
          <w:sz w:val="26"/>
          <w:szCs w:val="26"/>
        </w:rPr>
        <w:t xml:space="preserve">подъезд к </w:t>
      </w:r>
      <w:r>
        <w:rPr>
          <w:sz w:val="26"/>
          <w:szCs w:val="26"/>
        </w:rPr>
        <w:t>п.Сингапай, 2 км.</w:t>
      </w:r>
      <w:r w:rsidRPr="005F77ED" w:rsidR="001E7194">
        <w:rPr>
          <w:sz w:val="26"/>
          <w:szCs w:val="26"/>
        </w:rPr>
        <w:t xml:space="preserve">, </w:t>
      </w:r>
      <w:r w:rsidRPr="005F77ED" w:rsidR="00E523F3">
        <w:rPr>
          <w:sz w:val="26"/>
          <w:szCs w:val="26"/>
        </w:rPr>
        <w:t xml:space="preserve">в нарушение </w:t>
      </w:r>
      <w:r w:rsidRPr="005F77ED" w:rsidR="00E523F3">
        <w:rPr>
          <w:rFonts w:eastAsiaTheme="minorHAnsi"/>
          <w:sz w:val="26"/>
          <w:szCs w:val="26"/>
          <w:lang w:eastAsia="en-US"/>
        </w:rPr>
        <w:t xml:space="preserve">п. </w:t>
      </w:r>
      <w:r w:rsidRPr="00767ED7" w:rsidR="00E523F3">
        <w:rPr>
          <w:rFonts w:eastAsiaTheme="minorHAnsi"/>
          <w:sz w:val="26"/>
          <w:szCs w:val="26"/>
          <w:lang w:eastAsia="en-US"/>
        </w:rPr>
        <w:t xml:space="preserve">11 </w:t>
      </w:r>
      <w:r w:rsidRPr="00767ED7" w:rsidR="00E523F3">
        <w:rPr>
          <w:bCs/>
          <w:kern w:val="36"/>
          <w:sz w:val="26"/>
          <w:szCs w:val="26"/>
        </w:rPr>
        <w:t>Основных</w:t>
      </w:r>
      <w:r w:rsidRPr="005F77ED" w:rsidR="00E523F3">
        <w:rPr>
          <w:bCs/>
          <w:kern w:val="36"/>
          <w:sz w:val="26"/>
          <w:szCs w:val="26"/>
        </w:rPr>
        <w:t xml:space="preserve"> положений по допуску транспортных средств к эксплуатации и обязанности должностных лиц по обеспечению безопасности дорожного </w:t>
      </w:r>
      <w:r w:rsidRPr="006C04AD" w:rsidR="00E523F3">
        <w:rPr>
          <w:bCs/>
          <w:kern w:val="36"/>
          <w:sz w:val="26"/>
          <w:szCs w:val="26"/>
        </w:rPr>
        <w:t>движения</w:t>
      </w:r>
      <w:r w:rsidRPr="006C04AD" w:rsidR="00E523F3">
        <w:rPr>
          <w:sz w:val="26"/>
          <w:szCs w:val="26"/>
        </w:rPr>
        <w:t xml:space="preserve">, утвержденных постановлением Правительства Российской Федерации от 23.10.1993 года № 1090, управлял транспортным средством </w:t>
      </w:r>
      <w:r w:rsidR="00526A88">
        <w:rPr>
          <w:sz w:val="26"/>
          <w:szCs w:val="26"/>
        </w:rPr>
        <w:t>***</w:t>
      </w:r>
      <w:r w:rsidRPr="006C04AD" w:rsidR="00E523F3">
        <w:rPr>
          <w:sz w:val="26"/>
          <w:szCs w:val="26"/>
        </w:rPr>
        <w:t xml:space="preserve"> </w:t>
      </w:r>
      <w:r w:rsidRPr="006C04AD" w:rsidR="00E523F3">
        <w:rPr>
          <w:sz w:val="26"/>
          <w:szCs w:val="26"/>
          <w:lang w:val="en-US"/>
        </w:rPr>
        <w:t>vin</w:t>
      </w:r>
      <w:r w:rsidRPr="006C04AD" w:rsidR="00E523F3">
        <w:rPr>
          <w:sz w:val="26"/>
          <w:szCs w:val="26"/>
        </w:rPr>
        <w:t xml:space="preserve"> ХТ</w:t>
      </w:r>
      <w:r>
        <w:rPr>
          <w:sz w:val="26"/>
          <w:szCs w:val="26"/>
        </w:rPr>
        <w:t>С</w:t>
      </w:r>
      <w:r w:rsidRPr="006C04AD" w:rsidR="00E523F3">
        <w:rPr>
          <w:sz w:val="26"/>
          <w:szCs w:val="26"/>
        </w:rPr>
        <w:t xml:space="preserve"> </w:t>
      </w:r>
      <w:r w:rsidR="00526A88">
        <w:rPr>
          <w:sz w:val="26"/>
          <w:szCs w:val="26"/>
        </w:rPr>
        <w:t>***</w:t>
      </w:r>
      <w:r w:rsidRPr="00767ED7" w:rsidR="00E523F3">
        <w:rPr>
          <w:sz w:val="26"/>
          <w:szCs w:val="26"/>
        </w:rPr>
        <w:t xml:space="preserve"> с заведомо подложными государственными регистрационными знаками</w:t>
      </w:r>
      <w:r w:rsidRPr="00767ED7" w:rsidR="001E7194">
        <w:rPr>
          <w:sz w:val="26"/>
          <w:szCs w:val="26"/>
        </w:rPr>
        <w:t xml:space="preserve"> </w:t>
      </w:r>
      <w:r w:rsidR="00526A88">
        <w:rPr>
          <w:sz w:val="26"/>
          <w:szCs w:val="26"/>
        </w:rPr>
        <w:t>***</w:t>
      </w:r>
      <w:r w:rsidRPr="00767ED7" w:rsidR="001E7194">
        <w:rPr>
          <w:sz w:val="26"/>
          <w:szCs w:val="26"/>
        </w:rPr>
        <w:t xml:space="preserve">, </w:t>
      </w:r>
      <w:r w:rsidRPr="00767ED7">
        <w:rPr>
          <w:sz w:val="26"/>
          <w:szCs w:val="26"/>
        </w:rPr>
        <w:t>которые путем наклеивания изоленты внесены изменения, искажающие нанесенные на него символы и допускающие прочтения переднего государственного регистр</w:t>
      </w:r>
      <w:r w:rsidRPr="00767ED7">
        <w:rPr>
          <w:sz w:val="26"/>
          <w:szCs w:val="26"/>
        </w:rPr>
        <w:t xml:space="preserve">ационного знака как </w:t>
      </w:r>
      <w:r w:rsidR="00526A88">
        <w:rPr>
          <w:sz w:val="26"/>
          <w:szCs w:val="26"/>
        </w:rPr>
        <w:t>***</w:t>
      </w:r>
      <w:r w:rsidRPr="00767ED7" w:rsidR="001E6717">
        <w:rPr>
          <w:sz w:val="26"/>
          <w:szCs w:val="26"/>
        </w:rPr>
        <w:t>.</w:t>
      </w:r>
    </w:p>
    <w:p w:rsidR="00767ED7" w:rsidRPr="00767ED7" w:rsidP="00767ED7" w14:paraId="5121CBF1" w14:textId="77777777">
      <w:pPr>
        <w:widowControl w:val="0"/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 w:rsidRPr="00767ED7">
        <w:rPr>
          <w:sz w:val="26"/>
          <w:szCs w:val="26"/>
        </w:rPr>
        <w:t xml:space="preserve">В судебное заседание </w:t>
      </w:r>
      <w:r w:rsidRPr="00767ED7" w:rsidR="00685462">
        <w:rPr>
          <w:color w:val="FF0000"/>
          <w:sz w:val="26"/>
          <w:szCs w:val="26"/>
        </w:rPr>
        <w:t>Магомедов З.М</w:t>
      </w:r>
      <w:r w:rsidRPr="00767ED7">
        <w:rPr>
          <w:sz w:val="26"/>
          <w:szCs w:val="26"/>
        </w:rPr>
        <w:t xml:space="preserve">., извещенный надлежащим образом о времени и месте рассмотрения дела, не явился, о причинах неявки суд не уведомил, ходатайств об отложении судебного заседания от него не поступало. </w:t>
      </w:r>
    </w:p>
    <w:p w:rsidR="006C04AD" w:rsidRPr="00767ED7" w:rsidP="00767ED7" w14:paraId="7C19C63B" w14:textId="3154E753">
      <w:pPr>
        <w:pStyle w:val="NoSpacing"/>
        <w:ind w:firstLine="708"/>
        <w:jc w:val="both"/>
        <w:rPr>
          <w:rFonts w:ascii="Times New Roman" w:hAnsi="Times New Roman"/>
          <w:sz w:val="26"/>
          <w:szCs w:val="26"/>
          <w:highlight w:val="yellow"/>
        </w:rPr>
      </w:pPr>
      <w:r w:rsidRPr="00767ED7">
        <w:rPr>
          <w:rFonts w:ascii="Times New Roman" w:hAnsi="Times New Roman"/>
          <w:sz w:val="26"/>
          <w:szCs w:val="26"/>
        </w:rPr>
        <w:t>Руковод</w:t>
      </w:r>
      <w:r w:rsidRPr="00767ED7">
        <w:rPr>
          <w:rFonts w:ascii="Times New Roman" w:hAnsi="Times New Roman"/>
          <w:sz w:val="26"/>
          <w:szCs w:val="26"/>
        </w:rPr>
        <w:t>ствуясь п.6 постановления Пленума Верховного Суда Российской Федерации от 24 марта 2005 года №5 «О некоторых вопросах, возникающих у судов при применении Кодекса Российской Федерации об административных правонарушениях», ч.2 ст.25.1 Кодекса Российской Феде</w:t>
      </w:r>
      <w:r w:rsidRPr="00767ED7">
        <w:rPr>
          <w:rFonts w:ascii="Times New Roman" w:hAnsi="Times New Roman"/>
          <w:sz w:val="26"/>
          <w:szCs w:val="26"/>
        </w:rPr>
        <w:t xml:space="preserve">рации об административных правонарушениях, судья полагает возможным рассмотреть дело об административном правонарушении в </w:t>
      </w:r>
      <w:r w:rsidRPr="00767ED7">
        <w:rPr>
          <w:rFonts w:ascii="Times New Roman" w:hAnsi="Times New Roman"/>
          <w:color w:val="000000" w:themeColor="text1"/>
          <w:sz w:val="26"/>
          <w:szCs w:val="26"/>
        </w:rPr>
        <w:t xml:space="preserve">отсутствие </w:t>
      </w:r>
      <w:r w:rsidRPr="00767ED7">
        <w:rPr>
          <w:rFonts w:ascii="Times New Roman" w:hAnsi="Times New Roman"/>
          <w:color w:val="FF0000"/>
          <w:sz w:val="26"/>
          <w:szCs w:val="26"/>
        </w:rPr>
        <w:t>Магомедов</w:t>
      </w:r>
      <w:r>
        <w:rPr>
          <w:rFonts w:ascii="Times New Roman" w:hAnsi="Times New Roman"/>
          <w:color w:val="FF0000"/>
          <w:sz w:val="26"/>
          <w:szCs w:val="26"/>
        </w:rPr>
        <w:t>а</w:t>
      </w:r>
      <w:r w:rsidRPr="00767ED7">
        <w:rPr>
          <w:rFonts w:ascii="Times New Roman" w:hAnsi="Times New Roman"/>
          <w:color w:val="FF0000"/>
          <w:sz w:val="26"/>
          <w:szCs w:val="26"/>
        </w:rPr>
        <w:t xml:space="preserve"> З.М</w:t>
      </w:r>
      <w:r w:rsidRPr="00767ED7">
        <w:rPr>
          <w:rFonts w:ascii="Times New Roman" w:hAnsi="Times New Roman"/>
          <w:sz w:val="26"/>
          <w:szCs w:val="26"/>
        </w:rPr>
        <w:t>.</w:t>
      </w:r>
      <w:r w:rsidRPr="00767ED7">
        <w:rPr>
          <w:rFonts w:ascii="Times New Roman" w:hAnsi="Times New Roman"/>
          <w:sz w:val="26"/>
          <w:szCs w:val="26"/>
        </w:rPr>
        <w:t xml:space="preserve">  </w:t>
      </w:r>
    </w:p>
    <w:p w:rsidR="009E6FF8" w:rsidRPr="00767ED7" w:rsidP="006C04AD" w14:paraId="02DE8E1C" w14:textId="2BBDF3DA">
      <w:pPr>
        <w:widowControl w:val="0"/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 w:rsidRPr="00767ED7">
        <w:rPr>
          <w:sz w:val="26"/>
          <w:szCs w:val="26"/>
        </w:rPr>
        <w:t>И</w:t>
      </w:r>
      <w:r w:rsidRPr="00767ED7" w:rsidR="006C04AD">
        <w:rPr>
          <w:sz w:val="26"/>
          <w:szCs w:val="26"/>
        </w:rPr>
        <w:t xml:space="preserve">сследовав материалы дела, судья приходит к выводу, что вина </w:t>
      </w:r>
      <w:r w:rsidRPr="00767ED7" w:rsidR="00685462">
        <w:rPr>
          <w:color w:val="FF0000"/>
          <w:sz w:val="26"/>
          <w:szCs w:val="26"/>
        </w:rPr>
        <w:t>Магомедова З.М</w:t>
      </w:r>
      <w:r w:rsidRPr="00767ED7" w:rsidR="006C04AD">
        <w:rPr>
          <w:sz w:val="26"/>
          <w:szCs w:val="26"/>
        </w:rPr>
        <w:t>. в совершении административного правонарушения установлена и подтверждается совокупностью следующих доказательств, оцененных судьей в соответствии с требованиями ст. 26.11 КоАП РФ</w:t>
      </w:r>
      <w:r w:rsidRPr="00767ED7">
        <w:rPr>
          <w:sz w:val="26"/>
          <w:szCs w:val="26"/>
        </w:rPr>
        <w:t>:</w:t>
      </w:r>
    </w:p>
    <w:p w:rsidR="00C408C7" w:rsidRPr="005F77ED" w:rsidP="00685462" w14:paraId="067E1496" w14:textId="051AD6F9">
      <w:pPr>
        <w:widowControl w:val="0"/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 w:rsidRPr="005F77ED">
        <w:rPr>
          <w:sz w:val="26"/>
          <w:szCs w:val="26"/>
        </w:rPr>
        <w:t>-</w:t>
      </w:r>
      <w:r w:rsidRPr="005F77ED" w:rsidR="00582131">
        <w:rPr>
          <w:sz w:val="26"/>
          <w:szCs w:val="26"/>
        </w:rPr>
        <w:t xml:space="preserve"> протоколом об административном </w:t>
      </w:r>
      <w:r w:rsidRPr="005F77ED">
        <w:rPr>
          <w:sz w:val="26"/>
          <w:szCs w:val="26"/>
        </w:rPr>
        <w:t>правонарушени</w:t>
      </w:r>
      <w:r w:rsidRPr="005F77ED" w:rsidR="00582131">
        <w:rPr>
          <w:sz w:val="26"/>
          <w:szCs w:val="26"/>
        </w:rPr>
        <w:t>и</w:t>
      </w:r>
      <w:r w:rsidRPr="005F77ED">
        <w:rPr>
          <w:sz w:val="26"/>
          <w:szCs w:val="26"/>
        </w:rPr>
        <w:t xml:space="preserve"> </w:t>
      </w:r>
      <w:r w:rsidRPr="005F77ED" w:rsidR="00674878">
        <w:rPr>
          <w:sz w:val="26"/>
          <w:szCs w:val="26"/>
        </w:rPr>
        <w:t xml:space="preserve">86 ХМ </w:t>
      </w:r>
      <w:r w:rsidR="00685462">
        <w:rPr>
          <w:sz w:val="26"/>
          <w:szCs w:val="26"/>
        </w:rPr>
        <w:t>735952</w:t>
      </w:r>
      <w:r w:rsidRPr="005F77ED" w:rsidR="00674878">
        <w:rPr>
          <w:sz w:val="26"/>
          <w:szCs w:val="26"/>
        </w:rPr>
        <w:t xml:space="preserve"> </w:t>
      </w:r>
      <w:r w:rsidRPr="005F77ED">
        <w:rPr>
          <w:sz w:val="26"/>
          <w:szCs w:val="26"/>
        </w:rPr>
        <w:t xml:space="preserve">от </w:t>
      </w:r>
      <w:r w:rsidR="00685462">
        <w:rPr>
          <w:sz w:val="26"/>
          <w:szCs w:val="26"/>
        </w:rPr>
        <w:t>15.05.2026</w:t>
      </w:r>
      <w:r w:rsidRPr="005F77ED">
        <w:rPr>
          <w:sz w:val="26"/>
          <w:szCs w:val="26"/>
        </w:rPr>
        <w:t>, из которого с</w:t>
      </w:r>
      <w:r w:rsidRPr="005F77ED">
        <w:rPr>
          <w:sz w:val="26"/>
          <w:szCs w:val="26"/>
        </w:rPr>
        <w:t xml:space="preserve">ледует, что </w:t>
      </w:r>
      <w:r w:rsidRPr="00685462" w:rsidR="00685462">
        <w:rPr>
          <w:color w:val="FF0000"/>
          <w:sz w:val="26"/>
          <w:szCs w:val="26"/>
        </w:rPr>
        <w:t>Магомедов З.М</w:t>
      </w:r>
      <w:r w:rsidRPr="005F77ED" w:rsidR="00685462">
        <w:rPr>
          <w:sz w:val="26"/>
          <w:szCs w:val="26"/>
        </w:rPr>
        <w:t xml:space="preserve">., </w:t>
      </w:r>
      <w:r w:rsidR="00685462">
        <w:rPr>
          <w:sz w:val="26"/>
          <w:szCs w:val="26"/>
        </w:rPr>
        <w:t>15.05.2026</w:t>
      </w:r>
      <w:r w:rsidRPr="005F77ED" w:rsidR="00685462">
        <w:rPr>
          <w:sz w:val="26"/>
          <w:szCs w:val="26"/>
        </w:rPr>
        <w:t xml:space="preserve"> в 1</w:t>
      </w:r>
      <w:r w:rsidR="00685462">
        <w:rPr>
          <w:sz w:val="26"/>
          <w:szCs w:val="26"/>
        </w:rPr>
        <w:t>5</w:t>
      </w:r>
      <w:r w:rsidRPr="005F77ED" w:rsidR="00685462">
        <w:rPr>
          <w:sz w:val="26"/>
          <w:szCs w:val="26"/>
        </w:rPr>
        <w:t xml:space="preserve"> час. </w:t>
      </w:r>
      <w:r w:rsidR="00685462">
        <w:rPr>
          <w:sz w:val="26"/>
          <w:szCs w:val="26"/>
        </w:rPr>
        <w:t>5</w:t>
      </w:r>
      <w:r w:rsidRPr="005F77ED" w:rsidR="00685462">
        <w:rPr>
          <w:sz w:val="26"/>
          <w:szCs w:val="26"/>
        </w:rPr>
        <w:t xml:space="preserve">0 мин., </w:t>
      </w:r>
      <w:r w:rsidR="00685462">
        <w:rPr>
          <w:sz w:val="26"/>
          <w:szCs w:val="26"/>
        </w:rPr>
        <w:t xml:space="preserve">ХМАО-Югра, </w:t>
      </w:r>
      <w:r w:rsidRPr="005F77ED" w:rsidR="00685462">
        <w:rPr>
          <w:sz w:val="26"/>
          <w:szCs w:val="26"/>
        </w:rPr>
        <w:t>Нефтеюганск</w:t>
      </w:r>
      <w:r w:rsidR="00685462">
        <w:rPr>
          <w:sz w:val="26"/>
          <w:szCs w:val="26"/>
        </w:rPr>
        <w:t>ий</w:t>
      </w:r>
      <w:r w:rsidRPr="005F77ED" w:rsidR="00685462">
        <w:rPr>
          <w:sz w:val="26"/>
          <w:szCs w:val="26"/>
        </w:rPr>
        <w:t xml:space="preserve"> район</w:t>
      </w:r>
      <w:r w:rsidR="00685462">
        <w:rPr>
          <w:sz w:val="26"/>
          <w:szCs w:val="26"/>
        </w:rPr>
        <w:t>, а/д</w:t>
      </w:r>
      <w:r w:rsidRPr="005F77ED" w:rsidR="00685462">
        <w:rPr>
          <w:sz w:val="26"/>
          <w:szCs w:val="26"/>
        </w:rPr>
        <w:t xml:space="preserve"> подъезд к </w:t>
      </w:r>
      <w:r w:rsidR="00685462">
        <w:rPr>
          <w:sz w:val="26"/>
          <w:szCs w:val="26"/>
        </w:rPr>
        <w:t>п.Сингапай, 2 км.</w:t>
      </w:r>
      <w:r w:rsidRPr="005F77ED" w:rsidR="00685462">
        <w:rPr>
          <w:sz w:val="26"/>
          <w:szCs w:val="26"/>
        </w:rPr>
        <w:t xml:space="preserve">, в нарушение </w:t>
      </w:r>
      <w:r w:rsidRPr="005F77ED" w:rsidR="00685462">
        <w:rPr>
          <w:rFonts w:eastAsiaTheme="minorHAnsi"/>
          <w:sz w:val="26"/>
          <w:szCs w:val="26"/>
          <w:lang w:eastAsia="en-US"/>
        </w:rPr>
        <w:t xml:space="preserve">п. 11 </w:t>
      </w:r>
      <w:r w:rsidRPr="005F77ED" w:rsidR="00685462">
        <w:rPr>
          <w:bCs/>
          <w:kern w:val="36"/>
          <w:sz w:val="26"/>
          <w:szCs w:val="26"/>
        </w:rPr>
        <w:t xml:space="preserve">Основных положений по допуску транспортных средств к эксплуатации и обязанности должностных лиц по обеспечению безопасности дорожного </w:t>
      </w:r>
      <w:r w:rsidRPr="006C04AD" w:rsidR="00685462">
        <w:rPr>
          <w:bCs/>
          <w:kern w:val="36"/>
          <w:sz w:val="26"/>
          <w:szCs w:val="26"/>
        </w:rPr>
        <w:t>движения</w:t>
      </w:r>
      <w:r w:rsidRPr="006C04AD" w:rsidR="00685462">
        <w:rPr>
          <w:sz w:val="26"/>
          <w:szCs w:val="26"/>
        </w:rPr>
        <w:t xml:space="preserve">, утвержденных постановлением Правительства Российской Федерации от 23.10.1993 года № 1090, управлял транспортным средством </w:t>
      </w:r>
      <w:r w:rsidR="00526A88">
        <w:rPr>
          <w:sz w:val="26"/>
          <w:szCs w:val="26"/>
        </w:rPr>
        <w:t>***</w:t>
      </w:r>
      <w:r w:rsidRPr="006C04AD" w:rsidR="00685462">
        <w:rPr>
          <w:sz w:val="26"/>
          <w:szCs w:val="26"/>
        </w:rPr>
        <w:t xml:space="preserve"> </w:t>
      </w:r>
      <w:r w:rsidRPr="006C04AD" w:rsidR="00685462">
        <w:rPr>
          <w:sz w:val="26"/>
          <w:szCs w:val="26"/>
          <w:lang w:val="en-US"/>
        </w:rPr>
        <w:t>vin</w:t>
      </w:r>
      <w:r w:rsidRPr="006C04AD" w:rsidR="00685462">
        <w:rPr>
          <w:sz w:val="26"/>
          <w:szCs w:val="26"/>
        </w:rPr>
        <w:t xml:space="preserve"> ХТ</w:t>
      </w:r>
      <w:r w:rsidR="00685462">
        <w:rPr>
          <w:sz w:val="26"/>
          <w:szCs w:val="26"/>
        </w:rPr>
        <w:t>С</w:t>
      </w:r>
      <w:r w:rsidRPr="006C04AD" w:rsidR="00685462">
        <w:rPr>
          <w:sz w:val="26"/>
          <w:szCs w:val="26"/>
        </w:rPr>
        <w:t xml:space="preserve"> </w:t>
      </w:r>
      <w:r w:rsidR="00526A88">
        <w:rPr>
          <w:sz w:val="26"/>
          <w:szCs w:val="26"/>
        </w:rPr>
        <w:t>**</w:t>
      </w:r>
      <w:r w:rsidRPr="006C04AD" w:rsidR="00685462">
        <w:rPr>
          <w:sz w:val="26"/>
          <w:szCs w:val="26"/>
        </w:rPr>
        <w:t xml:space="preserve"> с заведомо подложными государственными регистрационными знаками </w:t>
      </w:r>
      <w:r w:rsidR="00526A88">
        <w:rPr>
          <w:sz w:val="26"/>
          <w:szCs w:val="26"/>
        </w:rPr>
        <w:t>***</w:t>
      </w:r>
      <w:r w:rsidRPr="006C04AD" w:rsidR="00685462">
        <w:rPr>
          <w:sz w:val="26"/>
          <w:szCs w:val="26"/>
        </w:rPr>
        <w:t xml:space="preserve">, </w:t>
      </w:r>
      <w:r w:rsidR="00685462">
        <w:rPr>
          <w:sz w:val="26"/>
          <w:szCs w:val="26"/>
        </w:rPr>
        <w:t xml:space="preserve">которые путем наклеивания изоленты внесены изменения, искажающие нанесенные на него символы и допускающие прочтения переднего государственного регистрационного знака как </w:t>
      </w:r>
      <w:r w:rsidR="00526A88">
        <w:rPr>
          <w:sz w:val="26"/>
          <w:szCs w:val="26"/>
        </w:rPr>
        <w:t>***</w:t>
      </w:r>
      <w:r w:rsidRPr="005F77ED">
        <w:rPr>
          <w:sz w:val="26"/>
          <w:szCs w:val="26"/>
        </w:rPr>
        <w:t>;</w:t>
      </w:r>
    </w:p>
    <w:p w:rsidR="00D13B64" w:rsidP="00D13B64" w14:paraId="7182FEAA" w14:textId="21035615">
      <w:pPr>
        <w:widowControl w:val="0"/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 w:rsidRPr="005F77ED">
        <w:rPr>
          <w:sz w:val="26"/>
          <w:szCs w:val="26"/>
        </w:rPr>
        <w:t xml:space="preserve">- протоколом об изъятии вещей и документов от </w:t>
      </w:r>
      <w:r>
        <w:rPr>
          <w:sz w:val="26"/>
          <w:szCs w:val="26"/>
        </w:rPr>
        <w:t>15.05.2026</w:t>
      </w:r>
      <w:r w:rsidRPr="005F77ED">
        <w:rPr>
          <w:sz w:val="26"/>
          <w:szCs w:val="26"/>
        </w:rPr>
        <w:t>, согласно которому изъят государственны</w:t>
      </w:r>
      <w:r>
        <w:rPr>
          <w:sz w:val="26"/>
          <w:szCs w:val="26"/>
        </w:rPr>
        <w:t>й</w:t>
      </w:r>
      <w:r w:rsidRPr="005F77ED">
        <w:rPr>
          <w:sz w:val="26"/>
          <w:szCs w:val="26"/>
        </w:rPr>
        <w:t xml:space="preserve"> регистрационны</w:t>
      </w:r>
      <w:r>
        <w:rPr>
          <w:sz w:val="26"/>
          <w:szCs w:val="26"/>
        </w:rPr>
        <w:t>й</w:t>
      </w:r>
      <w:r w:rsidRPr="005F77ED">
        <w:rPr>
          <w:sz w:val="26"/>
          <w:szCs w:val="26"/>
        </w:rPr>
        <w:t xml:space="preserve"> знак </w:t>
      </w:r>
      <w:r w:rsidR="00526A88">
        <w:rPr>
          <w:sz w:val="26"/>
          <w:szCs w:val="26"/>
        </w:rPr>
        <w:t>***</w:t>
      </w:r>
      <w:r w:rsidRPr="005F77ED">
        <w:rPr>
          <w:sz w:val="26"/>
          <w:szCs w:val="26"/>
        </w:rPr>
        <w:t xml:space="preserve"> (</w:t>
      </w:r>
      <w:r>
        <w:rPr>
          <w:sz w:val="26"/>
          <w:szCs w:val="26"/>
        </w:rPr>
        <w:t xml:space="preserve">1 </w:t>
      </w:r>
      <w:r w:rsidRPr="005F77ED">
        <w:rPr>
          <w:sz w:val="26"/>
          <w:szCs w:val="26"/>
        </w:rPr>
        <w:t>шт.);</w:t>
      </w:r>
    </w:p>
    <w:p w:rsidR="00D13B64" w:rsidRPr="005F77ED" w:rsidP="00D13B64" w14:paraId="44A66739" w14:textId="2B33540B">
      <w:pPr>
        <w:widowControl w:val="0"/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 w:rsidRPr="005F77ED">
        <w:rPr>
          <w:sz w:val="26"/>
          <w:szCs w:val="26"/>
        </w:rPr>
        <w:t xml:space="preserve">- рапортом </w:t>
      </w:r>
      <w:r>
        <w:rPr>
          <w:sz w:val="26"/>
          <w:szCs w:val="26"/>
        </w:rPr>
        <w:t>ст.</w:t>
      </w:r>
      <w:r w:rsidRPr="005F77ED">
        <w:rPr>
          <w:sz w:val="26"/>
          <w:szCs w:val="26"/>
        </w:rPr>
        <w:t xml:space="preserve">ИДПС ГИБДД </w:t>
      </w:r>
      <w:r>
        <w:rPr>
          <w:sz w:val="26"/>
          <w:szCs w:val="26"/>
        </w:rPr>
        <w:t>О</w:t>
      </w:r>
      <w:r w:rsidRPr="005F77ED">
        <w:rPr>
          <w:sz w:val="26"/>
          <w:szCs w:val="26"/>
        </w:rPr>
        <w:t xml:space="preserve">МВД России по </w:t>
      </w:r>
      <w:r>
        <w:rPr>
          <w:sz w:val="26"/>
          <w:szCs w:val="26"/>
        </w:rPr>
        <w:t>Нефтеюганскому району</w:t>
      </w:r>
      <w:r w:rsidRPr="005F77ED">
        <w:rPr>
          <w:sz w:val="26"/>
          <w:szCs w:val="26"/>
        </w:rPr>
        <w:t xml:space="preserve">, </w:t>
      </w:r>
      <w:r w:rsidRPr="005F77ED">
        <w:rPr>
          <w:sz w:val="26"/>
          <w:szCs w:val="26"/>
        </w:rPr>
        <w:t>согласно которо</w:t>
      </w:r>
      <w:r w:rsidRPr="005F77ED">
        <w:rPr>
          <w:sz w:val="26"/>
          <w:szCs w:val="26"/>
        </w:rPr>
        <w:t xml:space="preserve">му </w:t>
      </w:r>
      <w:r>
        <w:rPr>
          <w:sz w:val="26"/>
          <w:szCs w:val="26"/>
        </w:rPr>
        <w:t>15.05.2026</w:t>
      </w:r>
      <w:r w:rsidRPr="005F77ED">
        <w:rPr>
          <w:sz w:val="26"/>
          <w:szCs w:val="26"/>
        </w:rPr>
        <w:t xml:space="preserve"> в 1</w:t>
      </w:r>
      <w:r>
        <w:rPr>
          <w:sz w:val="26"/>
          <w:szCs w:val="26"/>
        </w:rPr>
        <w:t>5</w:t>
      </w:r>
      <w:r w:rsidRPr="005F77ED">
        <w:rPr>
          <w:sz w:val="26"/>
          <w:szCs w:val="26"/>
        </w:rPr>
        <w:t xml:space="preserve"> час. </w:t>
      </w:r>
      <w:r>
        <w:rPr>
          <w:sz w:val="26"/>
          <w:szCs w:val="26"/>
        </w:rPr>
        <w:t>5</w:t>
      </w:r>
      <w:r w:rsidRPr="005F77ED">
        <w:rPr>
          <w:sz w:val="26"/>
          <w:szCs w:val="26"/>
        </w:rPr>
        <w:t xml:space="preserve">0 мин., </w:t>
      </w:r>
      <w:r>
        <w:rPr>
          <w:sz w:val="26"/>
          <w:szCs w:val="26"/>
        </w:rPr>
        <w:t>на 3 км.</w:t>
      </w:r>
      <w:r w:rsidRPr="005F77ED">
        <w:rPr>
          <w:sz w:val="26"/>
          <w:szCs w:val="26"/>
        </w:rPr>
        <w:t xml:space="preserve">, </w:t>
      </w:r>
      <w:r>
        <w:rPr>
          <w:sz w:val="26"/>
          <w:szCs w:val="26"/>
        </w:rPr>
        <w:t>а/д</w:t>
      </w:r>
      <w:r w:rsidRPr="005F77ED">
        <w:rPr>
          <w:sz w:val="26"/>
          <w:szCs w:val="26"/>
        </w:rPr>
        <w:t xml:space="preserve"> подъезд к </w:t>
      </w:r>
      <w:r>
        <w:rPr>
          <w:sz w:val="26"/>
          <w:szCs w:val="26"/>
        </w:rPr>
        <w:t>п.Сингапай было остановлено Т/С</w:t>
      </w:r>
      <w:r w:rsidRPr="006C04AD">
        <w:rPr>
          <w:sz w:val="26"/>
          <w:szCs w:val="26"/>
        </w:rPr>
        <w:t xml:space="preserve"> </w:t>
      </w:r>
      <w:r w:rsidR="00526A88">
        <w:rPr>
          <w:sz w:val="26"/>
          <w:szCs w:val="26"/>
        </w:rPr>
        <w:t>***</w:t>
      </w:r>
      <w:r w:rsidRPr="006C04AD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г/н </w:t>
      </w:r>
      <w:r w:rsidR="00526A88">
        <w:rPr>
          <w:sz w:val="26"/>
          <w:szCs w:val="26"/>
        </w:rPr>
        <w:t>***</w:t>
      </w:r>
      <w:r>
        <w:rPr>
          <w:sz w:val="26"/>
          <w:szCs w:val="26"/>
        </w:rPr>
        <w:t xml:space="preserve"> под управлением </w:t>
      </w:r>
      <w:r w:rsidRPr="00685462">
        <w:rPr>
          <w:color w:val="FF0000"/>
          <w:sz w:val="26"/>
          <w:szCs w:val="26"/>
        </w:rPr>
        <w:t>Магомедов</w:t>
      </w:r>
      <w:r>
        <w:rPr>
          <w:color w:val="FF0000"/>
          <w:sz w:val="26"/>
          <w:szCs w:val="26"/>
        </w:rPr>
        <w:t>а</w:t>
      </w:r>
      <w:r w:rsidRPr="00685462">
        <w:rPr>
          <w:color w:val="FF0000"/>
          <w:sz w:val="26"/>
          <w:szCs w:val="26"/>
        </w:rPr>
        <w:t xml:space="preserve"> З.М</w:t>
      </w:r>
      <w:r w:rsidRPr="005F77ED">
        <w:rPr>
          <w:sz w:val="26"/>
          <w:szCs w:val="26"/>
        </w:rPr>
        <w:t>.</w:t>
      </w:r>
      <w:r>
        <w:rPr>
          <w:sz w:val="26"/>
          <w:szCs w:val="26"/>
        </w:rPr>
        <w:t>, который управлял Т/С</w:t>
      </w:r>
      <w:r w:rsidRPr="006C04AD">
        <w:rPr>
          <w:sz w:val="26"/>
          <w:szCs w:val="26"/>
        </w:rPr>
        <w:t xml:space="preserve"> с заведомо подложными государственными регистрационными знаками </w:t>
      </w:r>
      <w:r w:rsidR="00526A88">
        <w:rPr>
          <w:sz w:val="26"/>
          <w:szCs w:val="26"/>
        </w:rPr>
        <w:t>***</w:t>
      </w:r>
      <w:r w:rsidRPr="006C04AD">
        <w:rPr>
          <w:sz w:val="26"/>
          <w:szCs w:val="26"/>
        </w:rPr>
        <w:t xml:space="preserve">, </w:t>
      </w:r>
      <w:r>
        <w:rPr>
          <w:sz w:val="26"/>
          <w:szCs w:val="26"/>
        </w:rPr>
        <w:t xml:space="preserve">в которых путем </w:t>
      </w:r>
      <w:r>
        <w:rPr>
          <w:sz w:val="26"/>
          <w:szCs w:val="26"/>
        </w:rPr>
        <w:t xml:space="preserve">наклеивания изоленты внесены изменения, искажающие нанесенные на него символы и допускающие прочтения переднего государственного регистрационного знака как </w:t>
      </w:r>
      <w:r w:rsidR="00526A88">
        <w:rPr>
          <w:sz w:val="26"/>
          <w:szCs w:val="26"/>
        </w:rPr>
        <w:t>***</w:t>
      </w:r>
      <w:r w:rsidRPr="005F77ED">
        <w:rPr>
          <w:sz w:val="26"/>
          <w:szCs w:val="26"/>
        </w:rPr>
        <w:t xml:space="preserve">, </w:t>
      </w:r>
      <w:r w:rsidRPr="00685462">
        <w:rPr>
          <w:color w:val="FF0000"/>
          <w:sz w:val="26"/>
          <w:szCs w:val="26"/>
        </w:rPr>
        <w:t>Магомедов</w:t>
      </w:r>
      <w:r>
        <w:rPr>
          <w:color w:val="FF0000"/>
          <w:sz w:val="26"/>
          <w:szCs w:val="26"/>
        </w:rPr>
        <w:t>у</w:t>
      </w:r>
      <w:r w:rsidRPr="00685462">
        <w:rPr>
          <w:color w:val="FF0000"/>
          <w:sz w:val="26"/>
          <w:szCs w:val="26"/>
        </w:rPr>
        <w:t xml:space="preserve"> З.М</w:t>
      </w:r>
      <w:r w:rsidRPr="005F77ED">
        <w:rPr>
          <w:sz w:val="26"/>
          <w:szCs w:val="26"/>
        </w:rPr>
        <w:t>.</w:t>
      </w:r>
      <w:r>
        <w:rPr>
          <w:sz w:val="26"/>
          <w:szCs w:val="26"/>
        </w:rPr>
        <w:t xml:space="preserve"> </w:t>
      </w:r>
      <w:r w:rsidRPr="005F77ED">
        <w:rPr>
          <w:sz w:val="26"/>
          <w:szCs w:val="26"/>
        </w:rPr>
        <w:t>были разъяснены права и обязанности;</w:t>
      </w:r>
    </w:p>
    <w:p w:rsidR="00665FEF" w:rsidP="00665FEF" w14:paraId="69679F15" w14:textId="08A44914">
      <w:pPr>
        <w:widowControl w:val="0"/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-фототаблицей СТС, согласно которо</w:t>
      </w:r>
      <w:r w:rsidR="0044614D">
        <w:rPr>
          <w:sz w:val="26"/>
          <w:szCs w:val="26"/>
        </w:rPr>
        <w:t>му</w:t>
      </w:r>
      <w:r>
        <w:rPr>
          <w:sz w:val="26"/>
          <w:szCs w:val="26"/>
        </w:rPr>
        <w:t xml:space="preserve"> Т/С</w:t>
      </w:r>
      <w:r w:rsidRPr="006C04AD">
        <w:rPr>
          <w:sz w:val="26"/>
          <w:szCs w:val="26"/>
        </w:rPr>
        <w:t xml:space="preserve"> </w:t>
      </w:r>
      <w:r w:rsidR="00526A88">
        <w:rPr>
          <w:sz w:val="26"/>
          <w:szCs w:val="26"/>
        </w:rPr>
        <w:t>***</w:t>
      </w:r>
      <w:r w:rsidR="0044614D">
        <w:rPr>
          <w:sz w:val="26"/>
          <w:szCs w:val="26"/>
        </w:rPr>
        <w:t xml:space="preserve"> </w:t>
      </w:r>
      <w:r w:rsidR="00146425">
        <w:rPr>
          <w:sz w:val="26"/>
          <w:szCs w:val="26"/>
        </w:rPr>
        <w:t>имеет</w:t>
      </w:r>
      <w:r w:rsidR="0044614D">
        <w:rPr>
          <w:sz w:val="26"/>
          <w:szCs w:val="26"/>
        </w:rPr>
        <w:t xml:space="preserve"> государственны</w:t>
      </w:r>
      <w:r w:rsidR="00146425">
        <w:rPr>
          <w:sz w:val="26"/>
          <w:szCs w:val="26"/>
        </w:rPr>
        <w:t>е</w:t>
      </w:r>
      <w:r w:rsidR="0044614D">
        <w:rPr>
          <w:sz w:val="26"/>
          <w:szCs w:val="26"/>
        </w:rPr>
        <w:t xml:space="preserve"> регистрационны</w:t>
      </w:r>
      <w:r w:rsidR="00146425">
        <w:rPr>
          <w:sz w:val="26"/>
          <w:szCs w:val="26"/>
        </w:rPr>
        <w:t>е</w:t>
      </w:r>
      <w:r w:rsidR="0044614D">
        <w:rPr>
          <w:sz w:val="26"/>
          <w:szCs w:val="26"/>
        </w:rPr>
        <w:t xml:space="preserve"> знаки</w:t>
      </w:r>
      <w:r>
        <w:rPr>
          <w:sz w:val="26"/>
          <w:szCs w:val="26"/>
        </w:rPr>
        <w:t xml:space="preserve"> </w:t>
      </w:r>
      <w:r w:rsidR="00526A88">
        <w:rPr>
          <w:sz w:val="26"/>
          <w:szCs w:val="26"/>
        </w:rPr>
        <w:t>***</w:t>
      </w:r>
      <w:r>
        <w:rPr>
          <w:sz w:val="26"/>
          <w:szCs w:val="26"/>
        </w:rPr>
        <w:t>;</w:t>
      </w:r>
    </w:p>
    <w:p w:rsidR="0044614D" w:rsidRPr="003039B1" w:rsidP="00665FEF" w14:paraId="596F94E9" w14:textId="1EB301E5">
      <w:pPr>
        <w:widowControl w:val="0"/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- фототаблицей транспортного</w:t>
      </w:r>
      <w:r w:rsidRPr="006C04AD">
        <w:rPr>
          <w:sz w:val="26"/>
          <w:szCs w:val="26"/>
        </w:rPr>
        <w:t xml:space="preserve"> средств</w:t>
      </w:r>
      <w:r>
        <w:rPr>
          <w:sz w:val="26"/>
          <w:szCs w:val="26"/>
        </w:rPr>
        <w:t>а</w:t>
      </w:r>
      <w:r w:rsidRPr="006C04AD">
        <w:rPr>
          <w:sz w:val="26"/>
          <w:szCs w:val="26"/>
        </w:rPr>
        <w:t xml:space="preserve"> </w:t>
      </w:r>
      <w:r w:rsidR="00526A88">
        <w:rPr>
          <w:sz w:val="26"/>
          <w:szCs w:val="26"/>
        </w:rPr>
        <w:t>***</w:t>
      </w:r>
      <w:r>
        <w:rPr>
          <w:sz w:val="26"/>
          <w:szCs w:val="26"/>
        </w:rPr>
        <w:t xml:space="preserve"> с передним </w:t>
      </w:r>
      <w:r w:rsidRPr="006C04AD">
        <w:rPr>
          <w:sz w:val="26"/>
          <w:szCs w:val="26"/>
        </w:rPr>
        <w:t>государственным регистрационным знак</w:t>
      </w:r>
      <w:r>
        <w:rPr>
          <w:sz w:val="26"/>
          <w:szCs w:val="26"/>
        </w:rPr>
        <w:t>ом</w:t>
      </w:r>
      <w:r w:rsidRPr="006C04AD">
        <w:rPr>
          <w:sz w:val="26"/>
          <w:szCs w:val="26"/>
        </w:rPr>
        <w:t xml:space="preserve"> </w:t>
      </w:r>
      <w:r w:rsidR="00526A88">
        <w:rPr>
          <w:sz w:val="26"/>
          <w:szCs w:val="26"/>
        </w:rPr>
        <w:t>***</w:t>
      </w:r>
      <w:r w:rsidR="00146425">
        <w:rPr>
          <w:sz w:val="26"/>
          <w:szCs w:val="26"/>
        </w:rPr>
        <w:t xml:space="preserve"> и</w:t>
      </w:r>
      <w:r>
        <w:rPr>
          <w:sz w:val="26"/>
          <w:szCs w:val="26"/>
        </w:rPr>
        <w:t xml:space="preserve"> видоизмененным </w:t>
      </w:r>
      <w:r w:rsidRPr="006C04AD">
        <w:rPr>
          <w:sz w:val="26"/>
          <w:szCs w:val="26"/>
        </w:rPr>
        <w:t>государственным регистрационным знак</w:t>
      </w:r>
      <w:r w:rsidR="00146425">
        <w:rPr>
          <w:sz w:val="26"/>
          <w:szCs w:val="26"/>
        </w:rPr>
        <w:t xml:space="preserve">ом </w:t>
      </w:r>
      <w:r w:rsidR="00526A88">
        <w:rPr>
          <w:sz w:val="26"/>
          <w:szCs w:val="26"/>
        </w:rPr>
        <w:t>***</w:t>
      </w:r>
      <w:r>
        <w:rPr>
          <w:sz w:val="26"/>
          <w:szCs w:val="26"/>
        </w:rPr>
        <w:t>;</w:t>
      </w:r>
    </w:p>
    <w:p w:rsidR="0044614D" w:rsidP="0044614D" w14:paraId="4A58D8D6" w14:textId="6CEE0E5F">
      <w:pPr>
        <w:widowControl w:val="0"/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 w:rsidRPr="005F77ED">
        <w:rPr>
          <w:sz w:val="26"/>
          <w:szCs w:val="26"/>
        </w:rPr>
        <w:t>- карточк</w:t>
      </w:r>
      <w:r>
        <w:rPr>
          <w:sz w:val="26"/>
          <w:szCs w:val="26"/>
        </w:rPr>
        <w:t>ой</w:t>
      </w:r>
      <w:r w:rsidRPr="005F77ED">
        <w:rPr>
          <w:sz w:val="26"/>
          <w:szCs w:val="26"/>
        </w:rPr>
        <w:t xml:space="preserve"> учета транспортн</w:t>
      </w:r>
      <w:r>
        <w:rPr>
          <w:sz w:val="26"/>
          <w:szCs w:val="26"/>
        </w:rPr>
        <w:t>ого</w:t>
      </w:r>
      <w:r w:rsidRPr="005F77ED">
        <w:rPr>
          <w:sz w:val="26"/>
          <w:szCs w:val="26"/>
        </w:rPr>
        <w:t xml:space="preserve"> средств</w:t>
      </w:r>
      <w:r>
        <w:rPr>
          <w:sz w:val="26"/>
          <w:szCs w:val="26"/>
        </w:rPr>
        <w:t xml:space="preserve">а </w:t>
      </w:r>
      <w:r w:rsidR="00526A88">
        <w:rPr>
          <w:sz w:val="26"/>
          <w:szCs w:val="26"/>
        </w:rPr>
        <w:t>***</w:t>
      </w:r>
      <w:r>
        <w:rPr>
          <w:sz w:val="26"/>
          <w:szCs w:val="26"/>
        </w:rPr>
        <w:t xml:space="preserve"> с </w:t>
      </w:r>
      <w:r w:rsidRPr="006C04AD">
        <w:rPr>
          <w:sz w:val="26"/>
          <w:szCs w:val="26"/>
        </w:rPr>
        <w:t>государственным регистрационным знак</w:t>
      </w:r>
      <w:r>
        <w:rPr>
          <w:sz w:val="26"/>
          <w:szCs w:val="26"/>
        </w:rPr>
        <w:t>ом</w:t>
      </w:r>
      <w:r w:rsidRPr="006C04AD">
        <w:rPr>
          <w:sz w:val="26"/>
          <w:szCs w:val="26"/>
        </w:rPr>
        <w:t xml:space="preserve"> </w:t>
      </w:r>
      <w:r w:rsidR="00526A88">
        <w:rPr>
          <w:sz w:val="26"/>
          <w:szCs w:val="26"/>
        </w:rPr>
        <w:t>***</w:t>
      </w:r>
      <w:r w:rsidRPr="005F77ED">
        <w:rPr>
          <w:sz w:val="26"/>
          <w:szCs w:val="26"/>
        </w:rPr>
        <w:t>;</w:t>
      </w:r>
    </w:p>
    <w:p w:rsidR="0044614D" w:rsidP="0044614D" w14:paraId="0F3E32B9" w14:textId="2EFF1423">
      <w:pPr>
        <w:widowControl w:val="0"/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 w:rsidRPr="005F77ED">
        <w:rPr>
          <w:sz w:val="26"/>
          <w:szCs w:val="26"/>
        </w:rPr>
        <w:t xml:space="preserve">- объяснением </w:t>
      </w:r>
      <w:r w:rsidRPr="00685462">
        <w:rPr>
          <w:color w:val="FF0000"/>
          <w:sz w:val="26"/>
          <w:szCs w:val="26"/>
        </w:rPr>
        <w:t>Магомедов</w:t>
      </w:r>
      <w:r>
        <w:rPr>
          <w:color w:val="FF0000"/>
          <w:sz w:val="26"/>
          <w:szCs w:val="26"/>
        </w:rPr>
        <w:t>а</w:t>
      </w:r>
      <w:r w:rsidRPr="00685462">
        <w:rPr>
          <w:color w:val="FF0000"/>
          <w:sz w:val="26"/>
          <w:szCs w:val="26"/>
        </w:rPr>
        <w:t xml:space="preserve"> З.М</w:t>
      </w:r>
      <w:r w:rsidRPr="005F77ED" w:rsidR="00D45C13">
        <w:rPr>
          <w:sz w:val="26"/>
          <w:szCs w:val="26"/>
        </w:rPr>
        <w:t xml:space="preserve">. от </w:t>
      </w:r>
      <w:r>
        <w:rPr>
          <w:sz w:val="26"/>
          <w:szCs w:val="26"/>
        </w:rPr>
        <w:t>15.05.2026</w:t>
      </w:r>
      <w:r w:rsidRPr="005F77ED" w:rsidR="00D45C13">
        <w:rPr>
          <w:sz w:val="26"/>
          <w:szCs w:val="26"/>
        </w:rPr>
        <w:t>, согласно которому</w:t>
      </w:r>
      <w:r>
        <w:rPr>
          <w:sz w:val="26"/>
          <w:szCs w:val="26"/>
        </w:rPr>
        <w:t xml:space="preserve"> 15.05.2026</w:t>
      </w:r>
      <w:r w:rsidRPr="005F77ED">
        <w:rPr>
          <w:sz w:val="26"/>
          <w:szCs w:val="26"/>
        </w:rPr>
        <w:t xml:space="preserve"> </w:t>
      </w:r>
      <w:r>
        <w:rPr>
          <w:sz w:val="26"/>
          <w:szCs w:val="26"/>
        </w:rPr>
        <w:t>около</w:t>
      </w:r>
      <w:r w:rsidRPr="005F77ED">
        <w:rPr>
          <w:sz w:val="26"/>
          <w:szCs w:val="26"/>
        </w:rPr>
        <w:t xml:space="preserve"> 1</w:t>
      </w:r>
      <w:r>
        <w:rPr>
          <w:sz w:val="26"/>
          <w:szCs w:val="26"/>
        </w:rPr>
        <w:t>5</w:t>
      </w:r>
      <w:r w:rsidRPr="005F77ED">
        <w:rPr>
          <w:sz w:val="26"/>
          <w:szCs w:val="26"/>
        </w:rPr>
        <w:t xml:space="preserve"> час. </w:t>
      </w:r>
      <w:r>
        <w:rPr>
          <w:sz w:val="26"/>
          <w:szCs w:val="26"/>
        </w:rPr>
        <w:t>5</w:t>
      </w:r>
      <w:r w:rsidRPr="005F77ED">
        <w:rPr>
          <w:sz w:val="26"/>
          <w:szCs w:val="26"/>
        </w:rPr>
        <w:t xml:space="preserve">0 мин., </w:t>
      </w:r>
      <w:r>
        <w:rPr>
          <w:sz w:val="26"/>
          <w:szCs w:val="26"/>
        </w:rPr>
        <w:t>его остановили сотрудники ДПС на 2 км.</w:t>
      </w:r>
      <w:r w:rsidRPr="005F77ED">
        <w:rPr>
          <w:sz w:val="26"/>
          <w:szCs w:val="26"/>
        </w:rPr>
        <w:t xml:space="preserve">, </w:t>
      </w:r>
      <w:r>
        <w:rPr>
          <w:sz w:val="26"/>
          <w:szCs w:val="26"/>
        </w:rPr>
        <w:t>а/д</w:t>
      </w:r>
      <w:r w:rsidRPr="005F77ED">
        <w:rPr>
          <w:sz w:val="26"/>
          <w:szCs w:val="26"/>
        </w:rPr>
        <w:t xml:space="preserve"> подъезд к </w:t>
      </w:r>
      <w:r>
        <w:rPr>
          <w:sz w:val="26"/>
          <w:szCs w:val="26"/>
        </w:rPr>
        <w:t>п.Сингапай</w:t>
      </w:r>
      <w:r>
        <w:rPr>
          <w:sz w:val="26"/>
          <w:szCs w:val="26"/>
        </w:rPr>
        <w:t xml:space="preserve">, ХМАО-Югра, </w:t>
      </w:r>
      <w:r w:rsidRPr="005F77ED">
        <w:rPr>
          <w:sz w:val="26"/>
          <w:szCs w:val="26"/>
        </w:rPr>
        <w:t>Нефтеюганск</w:t>
      </w:r>
      <w:r>
        <w:rPr>
          <w:sz w:val="26"/>
          <w:szCs w:val="26"/>
        </w:rPr>
        <w:t>ий</w:t>
      </w:r>
      <w:r w:rsidRPr="005F77ED">
        <w:rPr>
          <w:sz w:val="26"/>
          <w:szCs w:val="26"/>
        </w:rPr>
        <w:t xml:space="preserve"> район</w:t>
      </w:r>
      <w:r>
        <w:rPr>
          <w:sz w:val="26"/>
          <w:szCs w:val="26"/>
        </w:rPr>
        <w:t xml:space="preserve">, </w:t>
      </w:r>
      <w:r w:rsidRPr="00685462">
        <w:rPr>
          <w:color w:val="FF0000"/>
          <w:sz w:val="26"/>
          <w:szCs w:val="26"/>
        </w:rPr>
        <w:t>Магомедов З.М</w:t>
      </w:r>
      <w:r w:rsidRPr="005F77ED">
        <w:rPr>
          <w:sz w:val="26"/>
          <w:szCs w:val="26"/>
        </w:rPr>
        <w:t>.</w:t>
      </w:r>
      <w:r>
        <w:rPr>
          <w:sz w:val="26"/>
          <w:szCs w:val="26"/>
        </w:rPr>
        <w:t xml:space="preserve"> управлял Т/С</w:t>
      </w:r>
      <w:r w:rsidRPr="006C04AD">
        <w:rPr>
          <w:sz w:val="26"/>
          <w:szCs w:val="26"/>
        </w:rPr>
        <w:t xml:space="preserve"> </w:t>
      </w:r>
      <w:r w:rsidR="00526A88">
        <w:rPr>
          <w:sz w:val="26"/>
          <w:szCs w:val="26"/>
        </w:rPr>
        <w:t>***</w:t>
      </w:r>
      <w:r w:rsidRPr="006C04AD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г/н </w:t>
      </w:r>
      <w:r w:rsidR="00526A88">
        <w:rPr>
          <w:sz w:val="26"/>
          <w:szCs w:val="26"/>
        </w:rPr>
        <w:t>***</w:t>
      </w:r>
      <w:r>
        <w:rPr>
          <w:sz w:val="26"/>
          <w:szCs w:val="26"/>
        </w:rPr>
        <w:t xml:space="preserve"> на котором установлены </w:t>
      </w:r>
      <w:r w:rsidRPr="006C04AD">
        <w:rPr>
          <w:sz w:val="26"/>
          <w:szCs w:val="26"/>
        </w:rPr>
        <w:t>государственны</w:t>
      </w:r>
      <w:r>
        <w:rPr>
          <w:sz w:val="26"/>
          <w:szCs w:val="26"/>
        </w:rPr>
        <w:t>е</w:t>
      </w:r>
      <w:r w:rsidRPr="006C04AD">
        <w:rPr>
          <w:sz w:val="26"/>
          <w:szCs w:val="26"/>
        </w:rPr>
        <w:t xml:space="preserve"> регистрационны</w:t>
      </w:r>
      <w:r>
        <w:rPr>
          <w:sz w:val="26"/>
          <w:szCs w:val="26"/>
        </w:rPr>
        <w:t>е</w:t>
      </w:r>
      <w:r w:rsidRPr="006C04AD">
        <w:rPr>
          <w:sz w:val="26"/>
          <w:szCs w:val="26"/>
        </w:rPr>
        <w:t xml:space="preserve"> знак</w:t>
      </w:r>
      <w:r>
        <w:rPr>
          <w:sz w:val="26"/>
          <w:szCs w:val="26"/>
        </w:rPr>
        <w:t>и</w:t>
      </w:r>
      <w:r w:rsidRPr="006C04AD">
        <w:rPr>
          <w:sz w:val="26"/>
          <w:szCs w:val="26"/>
        </w:rPr>
        <w:t xml:space="preserve"> </w:t>
      </w:r>
      <w:r w:rsidR="00526A88">
        <w:rPr>
          <w:sz w:val="26"/>
          <w:szCs w:val="26"/>
        </w:rPr>
        <w:t>***</w:t>
      </w:r>
      <w:r>
        <w:rPr>
          <w:sz w:val="26"/>
          <w:szCs w:val="26"/>
        </w:rPr>
        <w:t xml:space="preserve">, почету там на </w:t>
      </w:r>
      <w:r w:rsidRPr="006C04AD">
        <w:rPr>
          <w:sz w:val="26"/>
          <w:szCs w:val="26"/>
        </w:rPr>
        <w:t>государственн</w:t>
      </w:r>
      <w:r>
        <w:rPr>
          <w:sz w:val="26"/>
          <w:szCs w:val="26"/>
        </w:rPr>
        <w:t>ом</w:t>
      </w:r>
      <w:r w:rsidRPr="006C04AD">
        <w:rPr>
          <w:sz w:val="26"/>
          <w:szCs w:val="26"/>
        </w:rPr>
        <w:t xml:space="preserve"> регистрационн</w:t>
      </w:r>
      <w:r>
        <w:rPr>
          <w:sz w:val="26"/>
          <w:szCs w:val="26"/>
        </w:rPr>
        <w:t>о</w:t>
      </w:r>
      <w:r w:rsidRPr="006C04AD">
        <w:rPr>
          <w:sz w:val="26"/>
          <w:szCs w:val="26"/>
        </w:rPr>
        <w:t>м знак</w:t>
      </w:r>
      <w:r>
        <w:rPr>
          <w:sz w:val="26"/>
          <w:szCs w:val="26"/>
        </w:rPr>
        <w:t>е вместо буквы «С» оказалось «О»</w:t>
      </w:r>
      <w:r w:rsidR="0065574F">
        <w:rPr>
          <w:sz w:val="26"/>
          <w:szCs w:val="26"/>
        </w:rPr>
        <w:t xml:space="preserve"> </w:t>
      </w:r>
      <w:r>
        <w:rPr>
          <w:sz w:val="26"/>
          <w:szCs w:val="26"/>
        </w:rPr>
        <w:t>ему пояснить нечего</w:t>
      </w:r>
      <w:r w:rsidR="0065574F">
        <w:rPr>
          <w:sz w:val="26"/>
          <w:szCs w:val="26"/>
        </w:rPr>
        <w:t xml:space="preserve">, возможно что-то прилипло на погрузке, выезжая не заметил, во время остановки сотрудниками ДПС на переднем </w:t>
      </w:r>
      <w:r w:rsidRPr="006C04AD" w:rsidR="0065574F">
        <w:rPr>
          <w:sz w:val="26"/>
          <w:szCs w:val="26"/>
        </w:rPr>
        <w:t>государственн</w:t>
      </w:r>
      <w:r w:rsidR="0065574F">
        <w:rPr>
          <w:sz w:val="26"/>
          <w:szCs w:val="26"/>
        </w:rPr>
        <w:t>о</w:t>
      </w:r>
      <w:r w:rsidRPr="006C04AD" w:rsidR="0065574F">
        <w:rPr>
          <w:sz w:val="26"/>
          <w:szCs w:val="26"/>
        </w:rPr>
        <w:t>м регистрационн</w:t>
      </w:r>
      <w:r w:rsidR="0065574F">
        <w:rPr>
          <w:sz w:val="26"/>
          <w:szCs w:val="26"/>
        </w:rPr>
        <w:t>о</w:t>
      </w:r>
      <w:r w:rsidRPr="006C04AD" w:rsidR="0065574F">
        <w:rPr>
          <w:sz w:val="26"/>
          <w:szCs w:val="26"/>
        </w:rPr>
        <w:t>м знак</w:t>
      </w:r>
      <w:r w:rsidR="0065574F">
        <w:rPr>
          <w:sz w:val="26"/>
          <w:szCs w:val="26"/>
        </w:rPr>
        <w:t xml:space="preserve">е оказалась прилипшая грязь и </w:t>
      </w:r>
      <w:r w:rsidRPr="006C04AD" w:rsidR="0065574F">
        <w:rPr>
          <w:sz w:val="26"/>
          <w:szCs w:val="26"/>
        </w:rPr>
        <w:t>государственны</w:t>
      </w:r>
      <w:r w:rsidR="0065574F">
        <w:rPr>
          <w:sz w:val="26"/>
          <w:szCs w:val="26"/>
        </w:rPr>
        <w:t>й</w:t>
      </w:r>
      <w:r w:rsidRPr="006C04AD" w:rsidR="0065574F">
        <w:rPr>
          <w:sz w:val="26"/>
          <w:szCs w:val="26"/>
        </w:rPr>
        <w:t xml:space="preserve"> регистрационны</w:t>
      </w:r>
      <w:r w:rsidR="0065574F">
        <w:rPr>
          <w:sz w:val="26"/>
          <w:szCs w:val="26"/>
        </w:rPr>
        <w:t>й</w:t>
      </w:r>
      <w:r w:rsidRPr="006C04AD" w:rsidR="0065574F">
        <w:rPr>
          <w:sz w:val="26"/>
          <w:szCs w:val="26"/>
        </w:rPr>
        <w:t xml:space="preserve"> знак</w:t>
      </w:r>
      <w:r w:rsidR="0065574F">
        <w:rPr>
          <w:sz w:val="26"/>
          <w:szCs w:val="26"/>
        </w:rPr>
        <w:t xml:space="preserve"> читался как </w:t>
      </w:r>
      <w:r w:rsidR="00526A88">
        <w:rPr>
          <w:sz w:val="26"/>
          <w:szCs w:val="26"/>
        </w:rPr>
        <w:t>***</w:t>
      </w:r>
      <w:r w:rsidR="008F739B">
        <w:rPr>
          <w:sz w:val="26"/>
          <w:szCs w:val="26"/>
        </w:rPr>
        <w:t>.</w:t>
      </w:r>
    </w:p>
    <w:p w:rsidR="00187497" w:rsidRPr="005F77ED" w:rsidP="00187497" w14:paraId="78822341" w14:textId="54CD438C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5F77ED">
        <w:rPr>
          <w:sz w:val="26"/>
          <w:szCs w:val="26"/>
        </w:rPr>
        <w:t xml:space="preserve">Все доказательства соответствуют требованиям, предусмотренным ст. 26.2 Кодекса Российской Федерации об административных правонарушениях, последовательны, согласуются между собой, и у судьи нет оснований им не доверять. </w:t>
      </w:r>
    </w:p>
    <w:p w:rsidR="005B1FF6" w:rsidRPr="005F77ED" w:rsidP="005B1FF6" w14:paraId="28BAFD7A" w14:textId="50108855">
      <w:pPr>
        <w:ind w:firstLine="708"/>
        <w:jc w:val="both"/>
        <w:rPr>
          <w:rStyle w:val="blk"/>
          <w:sz w:val="26"/>
          <w:szCs w:val="26"/>
        </w:rPr>
      </w:pPr>
      <w:r w:rsidRPr="005F77ED">
        <w:rPr>
          <w:sz w:val="26"/>
          <w:szCs w:val="26"/>
        </w:rPr>
        <w:t>Согласно п. 11 Основных положений по</w:t>
      </w:r>
      <w:r w:rsidRPr="005F77ED">
        <w:rPr>
          <w:sz w:val="26"/>
          <w:szCs w:val="26"/>
        </w:rPr>
        <w:t xml:space="preserve"> допуску транспортных средств к эксплуатации и обязанностями должностных лиц по обеспечению безопасности дорожного движения, утвержденных Постановлением Правительства РФ от 23.10.1993 года № 1090, запрещается эксплуатация транспортных средств, имеющих скры</w:t>
      </w:r>
      <w:r w:rsidRPr="005F77ED">
        <w:rPr>
          <w:sz w:val="26"/>
          <w:szCs w:val="26"/>
        </w:rPr>
        <w:t>тые, поддельные, измененные номера узлов и агрегатов или регистрационные знаки.</w:t>
      </w:r>
    </w:p>
    <w:p w:rsidR="0064043A" w:rsidRPr="005F77ED" w:rsidP="005B1FF6" w14:paraId="5FEE9197" w14:textId="264D9014">
      <w:pPr>
        <w:ind w:firstLine="708"/>
        <w:jc w:val="both"/>
        <w:rPr>
          <w:sz w:val="26"/>
          <w:szCs w:val="26"/>
          <w:shd w:val="clear" w:color="auto" w:fill="FFFFFF"/>
        </w:rPr>
      </w:pPr>
      <w:r w:rsidRPr="005F77ED">
        <w:rPr>
          <w:sz w:val="26"/>
          <w:szCs w:val="26"/>
          <w:shd w:val="clear" w:color="auto" w:fill="FFFFFF"/>
        </w:rPr>
        <w:t xml:space="preserve">В соответствии с п. 2.3.1 </w:t>
      </w:r>
      <w:r w:rsidRPr="005F77ED">
        <w:rPr>
          <w:sz w:val="26"/>
          <w:szCs w:val="26"/>
        </w:rPr>
        <w:t>ПДД РФ, утвержденных постановлением Правительства Российской Федерации от 23.10.1993 года № 1090,</w:t>
      </w:r>
      <w:r w:rsidRPr="005F77ED">
        <w:rPr>
          <w:sz w:val="26"/>
          <w:szCs w:val="26"/>
          <w:shd w:val="clear" w:color="auto" w:fill="FFFFFF"/>
        </w:rPr>
        <w:t xml:space="preserve"> </w:t>
      </w:r>
      <w:r w:rsidRPr="005F77ED">
        <w:rPr>
          <w:color w:val="22272F"/>
          <w:sz w:val="26"/>
          <w:szCs w:val="26"/>
          <w:shd w:val="clear" w:color="auto" w:fill="FFFFFF"/>
        </w:rPr>
        <w:t>водитель транспортного средства обязан</w:t>
      </w:r>
      <w:r w:rsidRPr="005F77ED">
        <w:rPr>
          <w:sz w:val="26"/>
          <w:szCs w:val="26"/>
          <w:shd w:val="clear" w:color="auto" w:fill="FFFFFF"/>
        </w:rPr>
        <w:t xml:space="preserve"> </w:t>
      </w:r>
      <w:r w:rsidRPr="005F77ED">
        <w:rPr>
          <w:sz w:val="26"/>
          <w:szCs w:val="26"/>
        </w:rPr>
        <w:t>перед выездом</w:t>
      </w:r>
      <w:r w:rsidRPr="005F77ED">
        <w:rPr>
          <w:sz w:val="26"/>
          <w:szCs w:val="26"/>
        </w:rPr>
        <w:t xml:space="preserve"> проверить и в пути обеспечить исправное техническое состояние транспортного средства в соответствии с </w:t>
      </w:r>
      <w:hyperlink r:id="rId4" w:anchor="/document/1305770/entry/2000" w:history="1">
        <w:r w:rsidRPr="005F77ED">
          <w:rPr>
            <w:rStyle w:val="Hyperlink"/>
            <w:color w:val="auto"/>
            <w:sz w:val="26"/>
            <w:szCs w:val="26"/>
            <w:u w:val="none"/>
          </w:rPr>
          <w:t>основными положениями</w:t>
        </w:r>
      </w:hyperlink>
      <w:r w:rsidRPr="005F77ED">
        <w:rPr>
          <w:sz w:val="26"/>
          <w:szCs w:val="26"/>
        </w:rPr>
        <w:t xml:space="preserve"> по допуску транспортных средств к эксплуатации и </w:t>
      </w:r>
      <w:r w:rsidRPr="005F77ED">
        <w:rPr>
          <w:sz w:val="26"/>
          <w:szCs w:val="26"/>
        </w:rPr>
        <w:t>обязанностями должностных лиц по обеспечению безопасности дорожного движения</w:t>
      </w:r>
      <w:r w:rsidRPr="005F77ED">
        <w:rPr>
          <w:sz w:val="26"/>
          <w:szCs w:val="26"/>
          <w:shd w:val="clear" w:color="auto" w:fill="FFFFFF"/>
        </w:rPr>
        <w:t>.</w:t>
      </w:r>
    </w:p>
    <w:p w:rsidR="00E523F3" w:rsidRPr="005F77ED" w:rsidP="00E523F3" w14:paraId="2897B2B9" w14:textId="77777777">
      <w:pPr>
        <w:ind w:firstLine="708"/>
        <w:jc w:val="both"/>
        <w:rPr>
          <w:sz w:val="26"/>
          <w:szCs w:val="26"/>
        </w:rPr>
      </w:pPr>
      <w:r w:rsidRPr="005F77ED">
        <w:rPr>
          <w:sz w:val="26"/>
          <w:szCs w:val="26"/>
        </w:rPr>
        <w:t>Объективная сторона правонарушения, предусмотренного ч.4 ст.12.2 КоАП РФ состоит в управлении транспортным средством с заведомо подложными государственными регистрационными знака</w:t>
      </w:r>
      <w:r w:rsidRPr="005F77ED">
        <w:rPr>
          <w:sz w:val="26"/>
          <w:szCs w:val="26"/>
        </w:rPr>
        <w:t>ми. Управление транспортными средствами осуществляют водители, которые, исходя из системного толкования Правил дорожного движения, утвержденных Постановление Правительства РФ от 23.10.1993 N 1090, обязаны управлять транспортным средством с надлежащими реги</w:t>
      </w:r>
      <w:r w:rsidRPr="005F77ED">
        <w:rPr>
          <w:sz w:val="26"/>
          <w:szCs w:val="26"/>
        </w:rPr>
        <w:t>страционными знаками, проверив соответствие которых данному транспортному средству до начала управления транспортным средством.</w:t>
      </w:r>
    </w:p>
    <w:p w:rsidR="00E523F3" w:rsidRPr="005F77ED" w:rsidP="00E523F3" w14:paraId="5EB03CF8" w14:textId="77777777">
      <w:pPr>
        <w:ind w:firstLine="567"/>
        <w:jc w:val="both"/>
        <w:rPr>
          <w:sz w:val="26"/>
          <w:szCs w:val="26"/>
        </w:rPr>
      </w:pPr>
      <w:r w:rsidRPr="005F77ED">
        <w:rPr>
          <w:sz w:val="26"/>
          <w:szCs w:val="26"/>
        </w:rPr>
        <w:t xml:space="preserve">Согласно правовой позиции Верховного Суда РФ, изложенной в п. 4 Постановления Пленума Верховного Суда РФ от 25.06.2019 N 20 "О </w:t>
      </w:r>
      <w:r w:rsidRPr="005F77ED">
        <w:rPr>
          <w:sz w:val="26"/>
          <w:szCs w:val="26"/>
        </w:rPr>
        <w:t xml:space="preserve">некоторых вопросах, возникающих в судебной практике при рассмотрении дел об </w:t>
      </w:r>
      <w:r w:rsidRPr="005F77ED">
        <w:rPr>
          <w:sz w:val="26"/>
          <w:szCs w:val="26"/>
        </w:rPr>
        <w:t xml:space="preserve">административных правонарушениях, предусмотренных главой 12 Кодекса Российской Федерации об административных правонарушениях", при квалификации действий лица по ч. 3 (установка на </w:t>
      </w:r>
      <w:r w:rsidRPr="005F77ED">
        <w:rPr>
          <w:sz w:val="26"/>
          <w:szCs w:val="26"/>
        </w:rPr>
        <w:t>транспортном средстве заведомо подложных государственных регистрационных знаков) или по ч. 4 (управление транспортным средством с заведомо подложными государственными регистрационными знаками) ст. 12.2 КоАП РФ под подложными государственными регистрационны</w:t>
      </w:r>
      <w:r w:rsidRPr="005F77ED">
        <w:rPr>
          <w:sz w:val="26"/>
          <w:szCs w:val="26"/>
        </w:rPr>
        <w:t>ми знаками следует понимать знаки: не соответствующие требованиям, установленным законодательством о техническом регулировании, в части нарушений при их изготовлении требований национального стандарта Российской Федерации относительно технических условий и</w:t>
      </w:r>
      <w:r w:rsidRPr="005F77ED">
        <w:rPr>
          <w:sz w:val="26"/>
          <w:szCs w:val="26"/>
        </w:rPr>
        <w:t xml:space="preserve"> конструкторской документации (в частности, государственные регистрационные знаки (в том числе один из них), не соответствующие основным размерам таких знаков, предназначенных для определенной группы транспортных средств; форма и характер начертания, толщи</w:t>
      </w:r>
      <w:r w:rsidRPr="005F77ED">
        <w:rPr>
          <w:sz w:val="26"/>
          <w:szCs w:val="26"/>
        </w:rPr>
        <w:t>на линий цифр и букв, применяемых на лицевой стороне которых, изменены); изготовленные в соответствии с техническими требованиями государственные регистрационные знаки (в том числе один из них), в которые были внесены изменения, искажающие нанесенные на ни</w:t>
      </w:r>
      <w:r w:rsidRPr="005F77ED">
        <w:rPr>
          <w:sz w:val="26"/>
          <w:szCs w:val="26"/>
        </w:rPr>
        <w:t>х символы, в частности один из них (например, выдавливание, механическое удаление символа (символов), подчистка, подкраска), и допускающие иное прочтение государственного регистрационного знака; соответствующие техническим требованиям государственные регис</w:t>
      </w:r>
      <w:r w:rsidRPr="005F77ED">
        <w:rPr>
          <w:sz w:val="26"/>
          <w:szCs w:val="26"/>
        </w:rPr>
        <w:t>трационные знаки (в том числе один из них), отличные от внесенных в регистрационные документы данного транспортного средства (например, выдававшиеся на данное транспортное средство ранее (до внесения изменений в регистрационные документы транспортного сред</w:t>
      </w:r>
      <w:r w:rsidRPr="005F77ED">
        <w:rPr>
          <w:sz w:val="26"/>
          <w:szCs w:val="26"/>
        </w:rPr>
        <w:t>ства), либо выданные на другое транспортное средство, либо не выдававшиеся в установленном порядке).</w:t>
      </w:r>
    </w:p>
    <w:p w:rsidR="00E523F3" w:rsidRPr="006C04AD" w:rsidP="00E523F3" w14:paraId="2A1FE72A" w14:textId="7193B41A">
      <w:pPr>
        <w:ind w:firstLine="567"/>
        <w:jc w:val="both"/>
        <w:rPr>
          <w:sz w:val="26"/>
          <w:szCs w:val="26"/>
        </w:rPr>
      </w:pPr>
      <w:r w:rsidRPr="005F77ED">
        <w:rPr>
          <w:sz w:val="26"/>
          <w:szCs w:val="26"/>
        </w:rPr>
        <w:t xml:space="preserve">Факт совершения </w:t>
      </w:r>
      <w:r w:rsidRPr="00685462" w:rsidR="0065574F">
        <w:rPr>
          <w:color w:val="FF0000"/>
          <w:sz w:val="26"/>
          <w:szCs w:val="26"/>
        </w:rPr>
        <w:t>Магомедов</w:t>
      </w:r>
      <w:r w:rsidR="0065574F">
        <w:rPr>
          <w:color w:val="FF0000"/>
          <w:sz w:val="26"/>
          <w:szCs w:val="26"/>
        </w:rPr>
        <w:t>ым</w:t>
      </w:r>
      <w:r w:rsidRPr="00685462" w:rsidR="0065574F">
        <w:rPr>
          <w:color w:val="FF0000"/>
          <w:sz w:val="26"/>
          <w:szCs w:val="26"/>
        </w:rPr>
        <w:t xml:space="preserve"> З.М</w:t>
      </w:r>
      <w:r w:rsidRPr="005F77ED" w:rsidR="005F77ED">
        <w:rPr>
          <w:sz w:val="26"/>
          <w:szCs w:val="26"/>
        </w:rPr>
        <w:t>.</w:t>
      </w:r>
      <w:r w:rsidRPr="005F77ED">
        <w:rPr>
          <w:sz w:val="26"/>
          <w:szCs w:val="26"/>
        </w:rPr>
        <w:t xml:space="preserve"> указанного административного правонарушения, подтверждается </w:t>
      </w:r>
      <w:r w:rsidRPr="006C04AD">
        <w:rPr>
          <w:sz w:val="26"/>
          <w:szCs w:val="26"/>
        </w:rPr>
        <w:t>протоколом об административном правонарушении, рапорт</w:t>
      </w:r>
      <w:r w:rsidR="0065574F">
        <w:rPr>
          <w:sz w:val="26"/>
          <w:szCs w:val="26"/>
        </w:rPr>
        <w:t>о</w:t>
      </w:r>
      <w:r w:rsidRPr="006C04AD" w:rsidR="006C04AD">
        <w:rPr>
          <w:sz w:val="26"/>
          <w:szCs w:val="26"/>
        </w:rPr>
        <w:t>м</w:t>
      </w:r>
      <w:r w:rsidRPr="006C04AD">
        <w:rPr>
          <w:sz w:val="26"/>
          <w:szCs w:val="26"/>
        </w:rPr>
        <w:t xml:space="preserve"> </w:t>
      </w:r>
      <w:r w:rsidR="0065574F">
        <w:rPr>
          <w:sz w:val="26"/>
          <w:szCs w:val="26"/>
        </w:rPr>
        <w:t>ст.</w:t>
      </w:r>
      <w:r w:rsidRPr="006C04AD" w:rsidR="006C04AD">
        <w:rPr>
          <w:sz w:val="26"/>
          <w:szCs w:val="26"/>
        </w:rPr>
        <w:t xml:space="preserve">ИДПС ГИБДД </w:t>
      </w:r>
      <w:r w:rsidR="0065574F">
        <w:rPr>
          <w:sz w:val="26"/>
          <w:szCs w:val="26"/>
        </w:rPr>
        <w:t>О</w:t>
      </w:r>
      <w:r w:rsidRPr="006C04AD" w:rsidR="006C04AD">
        <w:rPr>
          <w:sz w:val="26"/>
          <w:szCs w:val="26"/>
        </w:rPr>
        <w:t xml:space="preserve">МВД России по </w:t>
      </w:r>
      <w:r w:rsidR="0065574F">
        <w:rPr>
          <w:sz w:val="26"/>
          <w:szCs w:val="26"/>
        </w:rPr>
        <w:t>Нефтеюганскому району</w:t>
      </w:r>
      <w:r w:rsidRPr="006C04AD" w:rsidR="005F77ED">
        <w:rPr>
          <w:sz w:val="26"/>
          <w:szCs w:val="26"/>
        </w:rPr>
        <w:t>.</w:t>
      </w:r>
    </w:p>
    <w:p w:rsidR="00E523F3" w:rsidRPr="005F77ED" w:rsidP="00E523F3" w14:paraId="24F3ED68" w14:textId="77777777">
      <w:pPr>
        <w:ind w:firstLine="708"/>
        <w:jc w:val="both"/>
        <w:rPr>
          <w:sz w:val="26"/>
          <w:szCs w:val="26"/>
        </w:rPr>
      </w:pPr>
      <w:r w:rsidRPr="006C04AD">
        <w:rPr>
          <w:sz w:val="26"/>
          <w:szCs w:val="26"/>
        </w:rPr>
        <w:t>Из материалов дела усматривается, что протокол</w:t>
      </w:r>
      <w:r w:rsidRPr="005F77ED">
        <w:rPr>
          <w:sz w:val="26"/>
          <w:szCs w:val="26"/>
        </w:rPr>
        <w:t xml:space="preserve"> об административном правонарушении составлен уполномоченным должностным лицом, его содержание и оформление соответствует требованиям ст. 28.2 Кодекса Российской</w:t>
      </w:r>
      <w:r w:rsidRPr="005F77ED">
        <w:rPr>
          <w:sz w:val="26"/>
          <w:szCs w:val="26"/>
        </w:rPr>
        <w:t xml:space="preserve"> Федерации об административных правонарушениях.     </w:t>
      </w:r>
    </w:p>
    <w:p w:rsidR="00E523F3" w:rsidRPr="005F77ED" w:rsidP="00E523F3" w14:paraId="3CE77CA2" w14:textId="77777777">
      <w:pPr>
        <w:ind w:firstLine="567"/>
        <w:jc w:val="both"/>
        <w:rPr>
          <w:sz w:val="26"/>
          <w:szCs w:val="26"/>
        </w:rPr>
      </w:pPr>
      <w:r w:rsidRPr="005F77ED">
        <w:rPr>
          <w:sz w:val="26"/>
          <w:szCs w:val="26"/>
        </w:rPr>
        <w:t>Сведения, необходимые для правильного разрешения дела в протоколе отражены и, оснований сомневаться в достоверности и допустимости данных сведений, у суда нет. В материалах дела имеются доказательства, к</w:t>
      </w:r>
      <w:r w:rsidRPr="005F77ED">
        <w:rPr>
          <w:sz w:val="26"/>
          <w:szCs w:val="26"/>
        </w:rPr>
        <w:t>оторыми зафиксированы обстоятельства выявленного инспектором ДПС нарушения ПДД, и отражаются описанные в указанных документах события. Ставить под сомнение достоверность сведений, изложенных в материалах дела, не имеется, поскольку, они объективно подтверж</w:t>
      </w:r>
      <w:r w:rsidRPr="005F77ED">
        <w:rPr>
          <w:sz w:val="26"/>
          <w:szCs w:val="26"/>
        </w:rPr>
        <w:t>даются совокупностью собранных по делу доказательств</w:t>
      </w:r>
    </w:p>
    <w:p w:rsidR="00486E85" w:rsidRPr="005F77ED" w:rsidP="00E523F3" w14:paraId="43C084E4" w14:textId="54BF1E81">
      <w:pPr>
        <w:autoSpaceDE w:val="0"/>
        <w:autoSpaceDN w:val="0"/>
        <w:adjustRightInd w:val="0"/>
        <w:ind w:firstLine="720"/>
        <w:jc w:val="both"/>
        <w:rPr>
          <w:rFonts w:eastAsia="Calibri"/>
          <w:sz w:val="26"/>
          <w:szCs w:val="26"/>
        </w:rPr>
      </w:pPr>
      <w:r w:rsidRPr="005F77ED">
        <w:rPr>
          <w:sz w:val="26"/>
          <w:szCs w:val="26"/>
        </w:rPr>
        <w:t xml:space="preserve">Действия </w:t>
      </w:r>
      <w:r w:rsidRPr="00685462" w:rsidR="001D0604">
        <w:rPr>
          <w:color w:val="FF0000"/>
          <w:sz w:val="26"/>
          <w:szCs w:val="26"/>
        </w:rPr>
        <w:t>Магомедов</w:t>
      </w:r>
      <w:r w:rsidR="001D0604">
        <w:rPr>
          <w:color w:val="FF0000"/>
          <w:sz w:val="26"/>
          <w:szCs w:val="26"/>
        </w:rPr>
        <w:t>а</w:t>
      </w:r>
      <w:r w:rsidRPr="00685462" w:rsidR="001D0604">
        <w:rPr>
          <w:color w:val="FF0000"/>
          <w:sz w:val="26"/>
          <w:szCs w:val="26"/>
        </w:rPr>
        <w:t xml:space="preserve"> З.М</w:t>
      </w:r>
      <w:r w:rsidRPr="005F77ED" w:rsidR="005F77ED">
        <w:rPr>
          <w:sz w:val="26"/>
          <w:szCs w:val="26"/>
        </w:rPr>
        <w:t>.</w:t>
      </w:r>
      <w:r w:rsidRPr="005F77ED">
        <w:rPr>
          <w:sz w:val="26"/>
          <w:szCs w:val="26"/>
        </w:rPr>
        <w:t xml:space="preserve"> судья квалифицирует по ч. 4 ст. 12.2 Кодекса Российской Федерации об административных правонарушениях, как </w:t>
      </w:r>
      <w:r w:rsidRPr="005F77ED">
        <w:rPr>
          <w:rFonts w:eastAsiaTheme="minorHAnsi"/>
          <w:sz w:val="26"/>
          <w:szCs w:val="26"/>
          <w:lang w:eastAsia="en-US"/>
        </w:rPr>
        <w:t>управление транспортным средством с заведомо подложными государственным</w:t>
      </w:r>
      <w:r w:rsidRPr="005F77ED">
        <w:rPr>
          <w:rFonts w:eastAsiaTheme="minorHAnsi"/>
          <w:sz w:val="26"/>
          <w:szCs w:val="26"/>
          <w:lang w:eastAsia="en-US"/>
        </w:rPr>
        <w:t>и регистрационными знаками</w:t>
      </w:r>
      <w:r w:rsidRPr="005F77ED" w:rsidR="005B1FF6">
        <w:rPr>
          <w:rStyle w:val="blk"/>
          <w:sz w:val="26"/>
          <w:szCs w:val="26"/>
        </w:rPr>
        <w:t>.</w:t>
      </w:r>
    </w:p>
    <w:p w:rsidR="005B1FF6" w:rsidRPr="008F739B" w:rsidP="005B1FF6" w14:paraId="25AFC28D" w14:textId="414FE5A2">
      <w:pPr>
        <w:spacing w:line="300" w:lineRule="exact"/>
        <w:ind w:firstLine="708"/>
        <w:jc w:val="both"/>
        <w:rPr>
          <w:sz w:val="26"/>
          <w:szCs w:val="26"/>
        </w:rPr>
      </w:pPr>
      <w:r w:rsidRPr="005F77ED">
        <w:rPr>
          <w:sz w:val="26"/>
          <w:szCs w:val="26"/>
        </w:rPr>
        <w:t xml:space="preserve">При назначении наказания судья учитывает обстоятельства дела, характер данного </w:t>
      </w:r>
      <w:r w:rsidRPr="008F739B">
        <w:rPr>
          <w:sz w:val="26"/>
          <w:szCs w:val="26"/>
        </w:rPr>
        <w:t xml:space="preserve">правонарушения, данные о личности </w:t>
      </w:r>
      <w:r w:rsidRPr="008F739B" w:rsidR="001D0604">
        <w:rPr>
          <w:color w:val="FF0000"/>
          <w:sz w:val="26"/>
          <w:szCs w:val="26"/>
        </w:rPr>
        <w:t>Магомедова З.М</w:t>
      </w:r>
      <w:r w:rsidRPr="008F739B" w:rsidR="005F77ED">
        <w:rPr>
          <w:sz w:val="26"/>
          <w:szCs w:val="26"/>
        </w:rPr>
        <w:t>.</w:t>
      </w:r>
    </w:p>
    <w:p w:rsidR="007C6ECB" w:rsidRPr="007A33A3" w:rsidP="005B1FF6" w14:paraId="154C0AA4" w14:textId="7E631C77">
      <w:pPr>
        <w:spacing w:line="300" w:lineRule="exact"/>
        <w:ind w:firstLine="708"/>
        <w:jc w:val="both"/>
        <w:rPr>
          <w:sz w:val="26"/>
          <w:szCs w:val="26"/>
        </w:rPr>
      </w:pPr>
      <w:r w:rsidRPr="008F739B">
        <w:rPr>
          <w:sz w:val="26"/>
          <w:szCs w:val="26"/>
        </w:rPr>
        <w:t>Обстоятельств, смягчающи</w:t>
      </w:r>
      <w:r w:rsidRPr="008F739B" w:rsidR="008F739B">
        <w:rPr>
          <w:sz w:val="26"/>
          <w:szCs w:val="26"/>
        </w:rPr>
        <w:t>х</w:t>
      </w:r>
      <w:r w:rsidRPr="008F739B">
        <w:rPr>
          <w:sz w:val="26"/>
          <w:szCs w:val="26"/>
        </w:rPr>
        <w:t xml:space="preserve"> административную ответственность, в соответствии со ст. 4.2 Кодекса Российской Федерации об административных правонарушениях, </w:t>
      </w:r>
      <w:r w:rsidRPr="008F739B" w:rsidR="008F739B">
        <w:rPr>
          <w:sz w:val="26"/>
          <w:szCs w:val="26"/>
        </w:rPr>
        <w:t>не установлено</w:t>
      </w:r>
      <w:r w:rsidRPr="008F739B">
        <w:rPr>
          <w:sz w:val="26"/>
          <w:szCs w:val="26"/>
        </w:rPr>
        <w:t>.</w:t>
      </w:r>
      <w:r w:rsidRPr="006C04AD">
        <w:rPr>
          <w:sz w:val="26"/>
          <w:szCs w:val="26"/>
        </w:rPr>
        <w:t xml:space="preserve">  </w:t>
      </w:r>
    </w:p>
    <w:p w:rsidR="008435ED" w:rsidRPr="007A33A3" w:rsidP="00C66024" w14:paraId="1778BC81" w14:textId="77777777">
      <w:pPr>
        <w:suppressAutoHyphens/>
        <w:ind w:right="-1" w:firstLine="567"/>
        <w:jc w:val="both"/>
        <w:rPr>
          <w:color w:val="000000"/>
          <w:sz w:val="26"/>
          <w:szCs w:val="26"/>
          <w:lang w:eastAsia="ar-SA"/>
        </w:rPr>
      </w:pPr>
      <w:r w:rsidRPr="007A33A3">
        <w:rPr>
          <w:sz w:val="26"/>
          <w:szCs w:val="26"/>
        </w:rPr>
        <w:tab/>
      </w:r>
      <w:r w:rsidRPr="007A33A3" w:rsidR="00C66024">
        <w:rPr>
          <w:color w:val="000000"/>
          <w:sz w:val="26"/>
          <w:szCs w:val="26"/>
          <w:lang w:eastAsia="ar-SA"/>
        </w:rPr>
        <w:t xml:space="preserve">Обстоятельством, отягчающим административную ответственность, является в соответствии со ст. 4.3 Кодекса Российской Федерации об административных </w:t>
      </w:r>
      <w:r w:rsidRPr="007A33A3" w:rsidR="00C66024">
        <w:rPr>
          <w:color w:val="000000"/>
          <w:sz w:val="26"/>
          <w:szCs w:val="26"/>
          <w:lang w:eastAsia="ar-SA"/>
        </w:rPr>
        <w:t>правонарушениях, повторное совершение однородного административного правонарушения</w:t>
      </w:r>
      <w:r w:rsidRPr="007A33A3" w:rsidR="00F07E6E">
        <w:rPr>
          <w:color w:val="000000"/>
          <w:sz w:val="26"/>
          <w:szCs w:val="26"/>
          <w:lang w:eastAsia="ar-SA"/>
        </w:rPr>
        <w:t>, что подтверждается реестром правонарушений</w:t>
      </w:r>
      <w:r w:rsidRPr="007A33A3" w:rsidR="00C66024">
        <w:rPr>
          <w:color w:val="000000"/>
          <w:sz w:val="26"/>
          <w:szCs w:val="26"/>
          <w:lang w:eastAsia="ar-SA"/>
        </w:rPr>
        <w:t xml:space="preserve">. </w:t>
      </w:r>
    </w:p>
    <w:p w:rsidR="008435ED" w:rsidRPr="007A33A3" w:rsidP="008435ED" w14:paraId="0F3BD479" w14:textId="77777777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A33A3">
        <w:rPr>
          <w:rFonts w:ascii="Times New Roman" w:hAnsi="Times New Roman" w:cs="Times New Roman"/>
          <w:sz w:val="26"/>
          <w:szCs w:val="26"/>
        </w:rPr>
        <w:t xml:space="preserve">Согласно ч. 3 ст. 29.10 КоАП РФ в постановлении по делу об административном правонарушении </w:t>
      </w:r>
      <w:r w:rsidRPr="007A33A3">
        <w:rPr>
          <w:rFonts w:ascii="Times New Roman" w:hAnsi="Times New Roman" w:cs="Times New Roman"/>
          <w:sz w:val="26"/>
          <w:szCs w:val="26"/>
        </w:rPr>
        <w:t xml:space="preserve">должны быть решены вопросы об изъятых вещах и документах, о вещах, на которые наложен арест, если в отношении их не применено или не может быть применено административное наказание в виде конфискации, а также о внесенном залоге за арестованное судно. </w:t>
      </w:r>
    </w:p>
    <w:p w:rsidR="00C66024" w:rsidRPr="007A33A3" w:rsidP="008435ED" w14:paraId="1DCB6B72" w14:textId="4C3FD0E2">
      <w:pPr>
        <w:suppressAutoHyphens/>
        <w:ind w:right="-1" w:firstLine="567"/>
        <w:jc w:val="both"/>
        <w:rPr>
          <w:color w:val="000000"/>
          <w:sz w:val="26"/>
          <w:szCs w:val="26"/>
          <w:lang w:eastAsia="ar-SA"/>
        </w:rPr>
      </w:pPr>
      <w:r w:rsidRPr="007A33A3">
        <w:rPr>
          <w:sz w:val="26"/>
          <w:szCs w:val="26"/>
        </w:rPr>
        <w:t>Таки</w:t>
      </w:r>
      <w:r w:rsidRPr="007A33A3">
        <w:rPr>
          <w:sz w:val="26"/>
          <w:szCs w:val="26"/>
        </w:rPr>
        <w:t xml:space="preserve">м образом, изъятый государственный регистрационный знак с т/с </w:t>
      </w:r>
      <w:r w:rsidR="00526A88">
        <w:rPr>
          <w:sz w:val="26"/>
          <w:szCs w:val="26"/>
        </w:rPr>
        <w:t>***</w:t>
      </w:r>
      <w:r w:rsidRPr="007A33A3">
        <w:rPr>
          <w:sz w:val="26"/>
          <w:szCs w:val="26"/>
        </w:rPr>
        <w:t xml:space="preserve"> г/н </w:t>
      </w:r>
      <w:r w:rsidR="00526A88">
        <w:rPr>
          <w:sz w:val="26"/>
          <w:szCs w:val="26"/>
        </w:rPr>
        <w:t>***</w:t>
      </w:r>
      <w:r w:rsidRPr="007A33A3">
        <w:rPr>
          <w:sz w:val="26"/>
          <w:szCs w:val="26"/>
        </w:rPr>
        <w:t>, подлеж</w:t>
      </w:r>
      <w:r w:rsidR="00146425">
        <w:rPr>
          <w:sz w:val="26"/>
          <w:szCs w:val="26"/>
        </w:rPr>
        <w:t>и</w:t>
      </w:r>
      <w:r w:rsidRPr="007A33A3">
        <w:rPr>
          <w:sz w:val="26"/>
          <w:szCs w:val="26"/>
        </w:rPr>
        <w:t xml:space="preserve">т направлению в </w:t>
      </w:r>
      <w:r w:rsidRPr="007A33A3" w:rsidR="007A33A3">
        <w:rPr>
          <w:sz w:val="26"/>
          <w:szCs w:val="26"/>
        </w:rPr>
        <w:t>ГИБДД ОМВД России по Нефтеюганскому району</w:t>
      </w:r>
      <w:r w:rsidRPr="007A33A3">
        <w:rPr>
          <w:sz w:val="26"/>
          <w:szCs w:val="26"/>
        </w:rPr>
        <w:t xml:space="preserve"> для уничтожения в установленном порядке</w:t>
      </w:r>
      <w:r w:rsidRPr="007A33A3" w:rsidR="007A33A3">
        <w:rPr>
          <w:sz w:val="26"/>
          <w:szCs w:val="26"/>
        </w:rPr>
        <w:t>.</w:t>
      </w:r>
      <w:r w:rsidRPr="007A33A3">
        <w:rPr>
          <w:color w:val="000000"/>
          <w:sz w:val="26"/>
          <w:szCs w:val="26"/>
          <w:lang w:eastAsia="ar-SA"/>
        </w:rPr>
        <w:t xml:space="preserve">   </w:t>
      </w:r>
    </w:p>
    <w:p w:rsidR="00C66024" w:rsidRPr="007A33A3" w:rsidP="00C66024" w14:paraId="1FE5B109" w14:textId="77777777">
      <w:pPr>
        <w:pStyle w:val="BodyTextIndent2"/>
        <w:widowControl w:val="0"/>
        <w:autoSpaceDE w:val="0"/>
        <w:autoSpaceDN w:val="0"/>
        <w:adjustRightInd w:val="0"/>
        <w:rPr>
          <w:sz w:val="26"/>
          <w:szCs w:val="26"/>
        </w:rPr>
      </w:pPr>
      <w:r w:rsidRPr="007A33A3">
        <w:rPr>
          <w:sz w:val="26"/>
          <w:szCs w:val="26"/>
        </w:rPr>
        <w:t xml:space="preserve">На основании изложенного, руководствуясь ст.29.9 ч.1, 29.10 </w:t>
      </w:r>
      <w:r w:rsidRPr="007A33A3">
        <w:rPr>
          <w:sz w:val="26"/>
          <w:szCs w:val="26"/>
        </w:rPr>
        <w:t>Кодекса Российской Федерации об административных правонарушениях, мировой судья</w:t>
      </w:r>
    </w:p>
    <w:p w:rsidR="00B141E6" w:rsidRPr="007A33A3" w:rsidP="00C66024" w14:paraId="7CBE82E7" w14:textId="77777777">
      <w:pPr>
        <w:pStyle w:val="BodyTextIndent2"/>
        <w:widowControl w:val="0"/>
        <w:autoSpaceDE w:val="0"/>
        <w:autoSpaceDN w:val="0"/>
        <w:adjustRightInd w:val="0"/>
        <w:rPr>
          <w:sz w:val="26"/>
          <w:szCs w:val="26"/>
        </w:rPr>
      </w:pPr>
    </w:p>
    <w:p w:rsidR="00C66024" w:rsidRPr="007A33A3" w:rsidP="007A33A3" w14:paraId="49C557B9" w14:textId="77777777">
      <w:pPr>
        <w:widowControl w:val="0"/>
        <w:autoSpaceDE w:val="0"/>
        <w:autoSpaceDN w:val="0"/>
        <w:adjustRightInd w:val="0"/>
        <w:jc w:val="center"/>
        <w:rPr>
          <w:bCs/>
          <w:spacing w:val="20"/>
          <w:sz w:val="26"/>
          <w:szCs w:val="26"/>
        </w:rPr>
      </w:pPr>
      <w:r w:rsidRPr="007A33A3">
        <w:rPr>
          <w:bCs/>
          <w:spacing w:val="20"/>
          <w:sz w:val="26"/>
          <w:szCs w:val="26"/>
        </w:rPr>
        <w:t>ПОСТАНОВИЛ:</w:t>
      </w:r>
    </w:p>
    <w:p w:rsidR="00E523F3" w:rsidRPr="005F77ED" w:rsidP="00E523F3" w14:paraId="37FFA63F" w14:textId="3092F15E">
      <w:pPr>
        <w:tabs>
          <w:tab w:val="left" w:pos="2640"/>
        </w:tabs>
        <w:autoSpaceDE w:val="0"/>
        <w:autoSpaceDN w:val="0"/>
        <w:adjustRightInd w:val="0"/>
        <w:ind w:right="-1" w:firstLine="567"/>
        <w:jc w:val="both"/>
        <w:rPr>
          <w:sz w:val="26"/>
          <w:szCs w:val="26"/>
        </w:rPr>
      </w:pPr>
      <w:r w:rsidRPr="001D0604">
        <w:rPr>
          <w:color w:val="FF0000"/>
          <w:sz w:val="26"/>
          <w:szCs w:val="26"/>
        </w:rPr>
        <w:t xml:space="preserve">Магомедова </w:t>
      </w:r>
      <w:r w:rsidR="00526A88">
        <w:rPr>
          <w:color w:val="FF0000"/>
          <w:sz w:val="26"/>
          <w:szCs w:val="26"/>
        </w:rPr>
        <w:t>ЗМ</w:t>
      </w:r>
      <w:r w:rsidRPr="001D0604" w:rsidR="00127AE1">
        <w:rPr>
          <w:color w:val="FF0000"/>
          <w:sz w:val="26"/>
          <w:szCs w:val="26"/>
        </w:rPr>
        <w:t xml:space="preserve"> </w:t>
      </w:r>
      <w:r w:rsidRPr="005F77ED" w:rsidR="00C66024">
        <w:rPr>
          <w:sz w:val="26"/>
          <w:szCs w:val="26"/>
        </w:rPr>
        <w:t xml:space="preserve">признать виновным в совершении административного правонарушения, предусмотренного ч. </w:t>
      </w:r>
      <w:r w:rsidRPr="005F77ED" w:rsidR="005C0113">
        <w:rPr>
          <w:sz w:val="26"/>
          <w:szCs w:val="26"/>
        </w:rPr>
        <w:t>4</w:t>
      </w:r>
      <w:r w:rsidRPr="005F77ED" w:rsidR="00C66024">
        <w:rPr>
          <w:sz w:val="26"/>
          <w:szCs w:val="26"/>
        </w:rPr>
        <w:t xml:space="preserve"> ст. 12.2 Кодекса Российской Федерации об административных правонарушениях и </w:t>
      </w:r>
      <w:r w:rsidRPr="005F77ED">
        <w:rPr>
          <w:sz w:val="26"/>
          <w:szCs w:val="26"/>
        </w:rPr>
        <w:t>назначить ему административное наказание в виде лишения права управления транспортными средствами на срок 06 (шесть) месяцев.</w:t>
      </w:r>
    </w:p>
    <w:p w:rsidR="00E523F3" w:rsidRPr="005F77ED" w:rsidP="00E523F3" w14:paraId="519E9C91" w14:textId="77777777">
      <w:pPr>
        <w:tabs>
          <w:tab w:val="left" w:pos="2640"/>
        </w:tabs>
        <w:autoSpaceDE w:val="0"/>
        <w:autoSpaceDN w:val="0"/>
        <w:adjustRightInd w:val="0"/>
        <w:ind w:right="-1" w:firstLine="567"/>
        <w:jc w:val="both"/>
        <w:rPr>
          <w:sz w:val="26"/>
          <w:szCs w:val="26"/>
        </w:rPr>
      </w:pPr>
      <w:r w:rsidRPr="005F77ED">
        <w:rPr>
          <w:sz w:val="26"/>
          <w:szCs w:val="26"/>
        </w:rPr>
        <w:t>Срок лишения права управления транспортными средствам</w:t>
      </w:r>
      <w:r w:rsidRPr="005F77ED">
        <w:rPr>
          <w:sz w:val="26"/>
          <w:szCs w:val="26"/>
        </w:rPr>
        <w:t>и исчислять с момента вступления настоящего постановления в законную силу.</w:t>
      </w:r>
    </w:p>
    <w:p w:rsidR="00E523F3" w:rsidRPr="005F77ED" w:rsidP="00E523F3" w14:paraId="4CE95233" w14:textId="77777777">
      <w:pPr>
        <w:tabs>
          <w:tab w:val="left" w:pos="2640"/>
        </w:tabs>
        <w:autoSpaceDE w:val="0"/>
        <w:autoSpaceDN w:val="0"/>
        <w:adjustRightInd w:val="0"/>
        <w:ind w:right="-1" w:firstLine="567"/>
        <w:jc w:val="both"/>
        <w:rPr>
          <w:sz w:val="26"/>
          <w:szCs w:val="26"/>
        </w:rPr>
      </w:pPr>
      <w:r w:rsidRPr="005F77ED">
        <w:rPr>
          <w:sz w:val="26"/>
          <w:szCs w:val="26"/>
        </w:rPr>
        <w:t>Разъяснить, что в течение трех рабочих дней со дня вступления в законную силу постановления о назначении административного наказания в виде лишения соответствующего специального пра</w:t>
      </w:r>
      <w:r w:rsidRPr="005F77ED">
        <w:rPr>
          <w:sz w:val="26"/>
          <w:szCs w:val="26"/>
        </w:rPr>
        <w:t>ва лицо, лишенное специального права, должно сдать документы в органы ГИБДД, а в случае утраты указанных документов заявить об этом в указанный орган в тот же срок.</w:t>
      </w:r>
    </w:p>
    <w:p w:rsidR="00C66024" w:rsidRPr="007A33A3" w:rsidP="00E523F3" w14:paraId="7301405A" w14:textId="2E033B1B">
      <w:pPr>
        <w:ind w:left="20" w:right="40" w:firstLine="720"/>
        <w:jc w:val="both"/>
        <w:rPr>
          <w:sz w:val="26"/>
          <w:szCs w:val="26"/>
        </w:rPr>
      </w:pPr>
      <w:r w:rsidRPr="005F77ED">
        <w:rPr>
          <w:sz w:val="26"/>
          <w:szCs w:val="26"/>
        </w:rPr>
        <w:t>В случае уклонения лица, лишенного специального права, от сдачи соответствующего удостовере</w:t>
      </w:r>
      <w:r w:rsidRPr="005F77ED">
        <w:rPr>
          <w:sz w:val="26"/>
          <w:szCs w:val="26"/>
        </w:rPr>
        <w:t xml:space="preserve">ния (специального разрешения) или иных документов срок лишения специального права прерывается. Течение прерванного срока лишения специального права продолжается со дня сдачи лицом либо изъятия у него соответствующего </w:t>
      </w:r>
      <w:r w:rsidRPr="007A33A3">
        <w:rPr>
          <w:sz w:val="26"/>
          <w:szCs w:val="26"/>
        </w:rPr>
        <w:t>удостоверения (специального разрешения)</w:t>
      </w:r>
      <w:r w:rsidRPr="007A33A3">
        <w:rPr>
          <w:sz w:val="26"/>
          <w:szCs w:val="26"/>
        </w:rPr>
        <w:t xml:space="preserve"> или иных документов, а равно получения органом, исполняющим этот вид административного наказания, заявления лица об утрате указанных документов.</w:t>
      </w:r>
    </w:p>
    <w:p w:rsidR="008435ED" w:rsidRPr="007A33A3" w:rsidP="00E523F3" w14:paraId="6E086F94" w14:textId="7E90A9C6">
      <w:pPr>
        <w:ind w:left="20" w:right="40" w:firstLine="720"/>
        <w:jc w:val="both"/>
        <w:rPr>
          <w:color w:val="FF0000"/>
          <w:sz w:val="26"/>
          <w:szCs w:val="26"/>
        </w:rPr>
      </w:pPr>
      <w:r w:rsidRPr="007A33A3">
        <w:rPr>
          <w:color w:val="FF0000"/>
          <w:sz w:val="26"/>
          <w:szCs w:val="26"/>
        </w:rPr>
        <w:t>Изъяты</w:t>
      </w:r>
      <w:r w:rsidR="00146425">
        <w:rPr>
          <w:color w:val="FF0000"/>
          <w:sz w:val="26"/>
          <w:szCs w:val="26"/>
        </w:rPr>
        <w:t>й</w:t>
      </w:r>
      <w:r w:rsidRPr="007A33A3">
        <w:rPr>
          <w:color w:val="FF0000"/>
          <w:sz w:val="26"/>
          <w:szCs w:val="26"/>
        </w:rPr>
        <w:t xml:space="preserve"> государственны</w:t>
      </w:r>
      <w:r w:rsidR="00146425">
        <w:rPr>
          <w:color w:val="FF0000"/>
          <w:sz w:val="26"/>
          <w:szCs w:val="26"/>
        </w:rPr>
        <w:t>й</w:t>
      </w:r>
      <w:r w:rsidRPr="007A33A3">
        <w:rPr>
          <w:color w:val="FF0000"/>
          <w:sz w:val="26"/>
          <w:szCs w:val="26"/>
        </w:rPr>
        <w:t xml:space="preserve"> регистрационны</w:t>
      </w:r>
      <w:r w:rsidR="00146425">
        <w:rPr>
          <w:color w:val="FF0000"/>
          <w:sz w:val="26"/>
          <w:szCs w:val="26"/>
        </w:rPr>
        <w:t>й знак</w:t>
      </w:r>
      <w:r w:rsidRPr="007A33A3">
        <w:rPr>
          <w:color w:val="FF0000"/>
          <w:sz w:val="26"/>
          <w:szCs w:val="26"/>
        </w:rPr>
        <w:t xml:space="preserve"> с т/с </w:t>
      </w:r>
      <w:r w:rsidR="00526A88">
        <w:rPr>
          <w:color w:val="FF0000"/>
          <w:sz w:val="26"/>
          <w:szCs w:val="26"/>
        </w:rPr>
        <w:t>***</w:t>
      </w:r>
      <w:r w:rsidRPr="007A33A3">
        <w:rPr>
          <w:color w:val="FF0000"/>
          <w:sz w:val="26"/>
          <w:szCs w:val="26"/>
        </w:rPr>
        <w:t xml:space="preserve">, </w:t>
      </w:r>
      <w:r w:rsidR="00146425">
        <w:rPr>
          <w:sz w:val="26"/>
          <w:szCs w:val="26"/>
        </w:rPr>
        <w:t>направить</w:t>
      </w:r>
      <w:r w:rsidRPr="007A33A3" w:rsidR="007A33A3">
        <w:rPr>
          <w:sz w:val="26"/>
          <w:szCs w:val="26"/>
        </w:rPr>
        <w:t xml:space="preserve"> в ГИБДД ОМВД России по Нефтеюганскому району для уничтожения в установленном порядке</w:t>
      </w:r>
      <w:r w:rsidR="007A33A3">
        <w:rPr>
          <w:sz w:val="26"/>
          <w:szCs w:val="26"/>
        </w:rPr>
        <w:t>.</w:t>
      </w:r>
    </w:p>
    <w:p w:rsidR="00C66024" w:rsidRPr="005F77ED" w:rsidP="00C66024" w14:paraId="120EB7BB" w14:textId="32FD10E8">
      <w:pPr>
        <w:ind w:left="20" w:right="40" w:firstLine="720"/>
        <w:jc w:val="both"/>
        <w:rPr>
          <w:sz w:val="26"/>
          <w:szCs w:val="26"/>
        </w:rPr>
      </w:pPr>
      <w:r w:rsidRPr="007A33A3">
        <w:rPr>
          <w:sz w:val="26"/>
          <w:szCs w:val="26"/>
        </w:rPr>
        <w:t>Постановление может быть обжаловано в Нефтеюганский</w:t>
      </w:r>
      <w:r w:rsidRPr="005F77ED">
        <w:rPr>
          <w:sz w:val="26"/>
          <w:szCs w:val="26"/>
        </w:rPr>
        <w:t xml:space="preserve"> районный суд Ханты-Мансийского автономного округа – Югры в течени</w:t>
      </w:r>
      <w:r w:rsidRPr="005F77ED" w:rsidR="005C0113">
        <w:rPr>
          <w:sz w:val="26"/>
          <w:szCs w:val="26"/>
        </w:rPr>
        <w:t>е</w:t>
      </w:r>
      <w:r w:rsidRPr="005F77ED">
        <w:rPr>
          <w:sz w:val="26"/>
          <w:szCs w:val="26"/>
        </w:rPr>
        <w:t xml:space="preserve"> 10 </w:t>
      </w:r>
      <w:r w:rsidRPr="005F77ED" w:rsidR="005C0113">
        <w:rPr>
          <w:sz w:val="26"/>
          <w:szCs w:val="26"/>
        </w:rPr>
        <w:t>дней</w:t>
      </w:r>
      <w:r w:rsidRPr="005F77ED">
        <w:rPr>
          <w:sz w:val="26"/>
          <w:szCs w:val="26"/>
        </w:rPr>
        <w:t xml:space="preserve"> со дня   получения копии постановления путем подачи апелляционной жалобы через м</w:t>
      </w:r>
      <w:r w:rsidRPr="005F77ED">
        <w:rPr>
          <w:sz w:val="26"/>
          <w:szCs w:val="26"/>
        </w:rPr>
        <w:t>ирового судью. В этот же срок постановление   может быть   опротестовано прокурором.</w:t>
      </w:r>
    </w:p>
    <w:p w:rsidR="00526A88" w:rsidRPr="005F77ED" w:rsidP="00526A88" w14:paraId="1981E0BF" w14:textId="2305EA8D">
      <w:pPr>
        <w:pStyle w:val="NoSpacing"/>
        <w:ind w:firstLine="567"/>
        <w:jc w:val="both"/>
        <w:rPr>
          <w:sz w:val="26"/>
          <w:szCs w:val="26"/>
        </w:rPr>
      </w:pPr>
      <w:r w:rsidRPr="005F77ED">
        <w:rPr>
          <w:rFonts w:ascii="Times New Roman" w:hAnsi="Times New Roman"/>
          <w:sz w:val="26"/>
          <w:szCs w:val="26"/>
        </w:rPr>
        <w:t xml:space="preserve">                        </w:t>
      </w:r>
    </w:p>
    <w:p w:rsidR="00C66024" w:rsidRPr="005F77ED" w:rsidP="00C66024" w14:paraId="2697D1E2" w14:textId="10427E57">
      <w:pPr>
        <w:ind w:firstLine="708"/>
        <w:jc w:val="both"/>
        <w:rPr>
          <w:sz w:val="26"/>
          <w:szCs w:val="26"/>
        </w:rPr>
      </w:pPr>
      <w:r w:rsidRPr="005F77ED">
        <w:rPr>
          <w:sz w:val="26"/>
          <w:szCs w:val="26"/>
        </w:rPr>
        <w:t xml:space="preserve"> </w:t>
      </w:r>
      <w:r w:rsidRPr="005F77ED">
        <w:rPr>
          <w:sz w:val="26"/>
          <w:szCs w:val="26"/>
        </w:rPr>
        <w:t xml:space="preserve">                        </w:t>
      </w:r>
    </w:p>
    <w:p w:rsidR="00C66024" w:rsidRPr="005F77ED" w:rsidP="00C66024" w14:paraId="295BA46B" w14:textId="3ADC6C6B">
      <w:pPr>
        <w:ind w:firstLine="708"/>
        <w:jc w:val="both"/>
        <w:rPr>
          <w:sz w:val="26"/>
          <w:szCs w:val="26"/>
        </w:rPr>
      </w:pPr>
      <w:r w:rsidRPr="005F77ED">
        <w:rPr>
          <w:sz w:val="26"/>
          <w:szCs w:val="26"/>
        </w:rPr>
        <w:t xml:space="preserve">             </w:t>
      </w:r>
      <w:r w:rsidRPr="005F77ED">
        <w:rPr>
          <w:sz w:val="26"/>
          <w:szCs w:val="26"/>
        </w:rPr>
        <w:t xml:space="preserve">         Мировой судья                                         Р.В. Голованюк</w:t>
      </w:r>
    </w:p>
    <w:sectPr w:rsidSect="007A33A3">
      <w:footerReference w:type="default" r:id="rId5"/>
      <w:pgSz w:w="11906" w:h="16838"/>
      <w:pgMar w:top="426" w:right="851" w:bottom="142" w:left="1701" w:header="709" w:footer="411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492719394"/>
      <w:docPartObj>
        <w:docPartGallery w:val="Page Numbers (Bottom of Page)"/>
        <w:docPartUnique/>
      </w:docPartObj>
    </w:sdtPr>
    <w:sdtContent>
      <w:p w:rsidR="00665FEF" w14:paraId="28E33E14" w14:textId="77777777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26A88">
          <w:rPr>
            <w:noProof/>
          </w:rPr>
          <w:t>2</w:t>
        </w:r>
        <w:r>
          <w:fldChar w:fldCharType="end"/>
        </w:r>
      </w:p>
    </w:sdtContent>
  </w:sdt>
  <w:p w:rsidR="00665FEF" w14:paraId="30D15C8F" w14:textId="77777777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5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6E85"/>
    <w:rsid w:val="00017C48"/>
    <w:rsid w:val="00030FE2"/>
    <w:rsid w:val="0003437E"/>
    <w:rsid w:val="0004451F"/>
    <w:rsid w:val="00063404"/>
    <w:rsid w:val="0006487F"/>
    <w:rsid w:val="00083F75"/>
    <w:rsid w:val="000A0836"/>
    <w:rsid w:val="000C2B57"/>
    <w:rsid w:val="000D27D9"/>
    <w:rsid w:val="000E4523"/>
    <w:rsid w:val="000F1452"/>
    <w:rsid w:val="000F2292"/>
    <w:rsid w:val="00112110"/>
    <w:rsid w:val="001127CA"/>
    <w:rsid w:val="00127AE1"/>
    <w:rsid w:val="00146425"/>
    <w:rsid w:val="0015004A"/>
    <w:rsid w:val="001659C2"/>
    <w:rsid w:val="00171957"/>
    <w:rsid w:val="001756BB"/>
    <w:rsid w:val="001806B3"/>
    <w:rsid w:val="00181DC5"/>
    <w:rsid w:val="00187497"/>
    <w:rsid w:val="001B310B"/>
    <w:rsid w:val="001B6B14"/>
    <w:rsid w:val="001C3ACC"/>
    <w:rsid w:val="001D0604"/>
    <w:rsid w:val="001E2860"/>
    <w:rsid w:val="001E6717"/>
    <w:rsid w:val="001E7194"/>
    <w:rsid w:val="001F3346"/>
    <w:rsid w:val="001F79D5"/>
    <w:rsid w:val="00201171"/>
    <w:rsid w:val="00220BF5"/>
    <w:rsid w:val="00242264"/>
    <w:rsid w:val="00245DEF"/>
    <w:rsid w:val="00254B12"/>
    <w:rsid w:val="002652CB"/>
    <w:rsid w:val="002746B1"/>
    <w:rsid w:val="0029085B"/>
    <w:rsid w:val="00291782"/>
    <w:rsid w:val="002D153D"/>
    <w:rsid w:val="003039B1"/>
    <w:rsid w:val="00310190"/>
    <w:rsid w:val="0032484F"/>
    <w:rsid w:val="00326E42"/>
    <w:rsid w:val="00351459"/>
    <w:rsid w:val="00354DB4"/>
    <w:rsid w:val="003623DE"/>
    <w:rsid w:val="00364B0F"/>
    <w:rsid w:val="00372E7F"/>
    <w:rsid w:val="003825A2"/>
    <w:rsid w:val="003A7245"/>
    <w:rsid w:val="003B50C9"/>
    <w:rsid w:val="003C72DD"/>
    <w:rsid w:val="003E61D6"/>
    <w:rsid w:val="0043297F"/>
    <w:rsid w:val="0044614D"/>
    <w:rsid w:val="00450A5E"/>
    <w:rsid w:val="004550A2"/>
    <w:rsid w:val="00465A49"/>
    <w:rsid w:val="0047120F"/>
    <w:rsid w:val="00474DA8"/>
    <w:rsid w:val="004851B2"/>
    <w:rsid w:val="00486E85"/>
    <w:rsid w:val="004A2A6E"/>
    <w:rsid w:val="004A5277"/>
    <w:rsid w:val="004D1F03"/>
    <w:rsid w:val="004E1992"/>
    <w:rsid w:val="004E6C66"/>
    <w:rsid w:val="004F52D1"/>
    <w:rsid w:val="00517316"/>
    <w:rsid w:val="00522E66"/>
    <w:rsid w:val="0052398A"/>
    <w:rsid w:val="00526A88"/>
    <w:rsid w:val="00572DE3"/>
    <w:rsid w:val="00582131"/>
    <w:rsid w:val="00587B82"/>
    <w:rsid w:val="005B1FF6"/>
    <w:rsid w:val="005C0113"/>
    <w:rsid w:val="005D1BB4"/>
    <w:rsid w:val="005D5B7B"/>
    <w:rsid w:val="005E3433"/>
    <w:rsid w:val="005F171E"/>
    <w:rsid w:val="005F77ED"/>
    <w:rsid w:val="00606013"/>
    <w:rsid w:val="0061094F"/>
    <w:rsid w:val="00620173"/>
    <w:rsid w:val="006261CD"/>
    <w:rsid w:val="0064043A"/>
    <w:rsid w:val="00654B5E"/>
    <w:rsid w:val="0065574F"/>
    <w:rsid w:val="00665FEF"/>
    <w:rsid w:val="006746B1"/>
    <w:rsid w:val="00674878"/>
    <w:rsid w:val="00677164"/>
    <w:rsid w:val="00685462"/>
    <w:rsid w:val="006B19CA"/>
    <w:rsid w:val="006B56EB"/>
    <w:rsid w:val="006C04AD"/>
    <w:rsid w:val="006E5DC7"/>
    <w:rsid w:val="00710E30"/>
    <w:rsid w:val="007128B9"/>
    <w:rsid w:val="007318B3"/>
    <w:rsid w:val="00767ED7"/>
    <w:rsid w:val="00770680"/>
    <w:rsid w:val="00772007"/>
    <w:rsid w:val="007A33A3"/>
    <w:rsid w:val="007A6070"/>
    <w:rsid w:val="007A6718"/>
    <w:rsid w:val="007B0B60"/>
    <w:rsid w:val="007C6ECB"/>
    <w:rsid w:val="007E6549"/>
    <w:rsid w:val="00804A4F"/>
    <w:rsid w:val="00813A37"/>
    <w:rsid w:val="0083366D"/>
    <w:rsid w:val="00836781"/>
    <w:rsid w:val="008435ED"/>
    <w:rsid w:val="00894994"/>
    <w:rsid w:val="008D0D30"/>
    <w:rsid w:val="008D2690"/>
    <w:rsid w:val="008D50F5"/>
    <w:rsid w:val="008E64E7"/>
    <w:rsid w:val="008E7A31"/>
    <w:rsid w:val="008F739B"/>
    <w:rsid w:val="00925FA3"/>
    <w:rsid w:val="0093506D"/>
    <w:rsid w:val="00941685"/>
    <w:rsid w:val="009429B1"/>
    <w:rsid w:val="00942F28"/>
    <w:rsid w:val="00960123"/>
    <w:rsid w:val="00980A9F"/>
    <w:rsid w:val="00990D93"/>
    <w:rsid w:val="00996D75"/>
    <w:rsid w:val="009D0B15"/>
    <w:rsid w:val="009D196A"/>
    <w:rsid w:val="009E6FF8"/>
    <w:rsid w:val="009F044C"/>
    <w:rsid w:val="009F4A28"/>
    <w:rsid w:val="00A23885"/>
    <w:rsid w:val="00A37391"/>
    <w:rsid w:val="00A84EBB"/>
    <w:rsid w:val="00A92332"/>
    <w:rsid w:val="00A941E8"/>
    <w:rsid w:val="00AB56E2"/>
    <w:rsid w:val="00AE416B"/>
    <w:rsid w:val="00AE571F"/>
    <w:rsid w:val="00B12D57"/>
    <w:rsid w:val="00B141E6"/>
    <w:rsid w:val="00B17C83"/>
    <w:rsid w:val="00B201DE"/>
    <w:rsid w:val="00B22C26"/>
    <w:rsid w:val="00B2642F"/>
    <w:rsid w:val="00B272F9"/>
    <w:rsid w:val="00B46BE0"/>
    <w:rsid w:val="00B71A19"/>
    <w:rsid w:val="00B839C4"/>
    <w:rsid w:val="00BA07A4"/>
    <w:rsid w:val="00BD4804"/>
    <w:rsid w:val="00BD52B3"/>
    <w:rsid w:val="00BF3628"/>
    <w:rsid w:val="00C26B3C"/>
    <w:rsid w:val="00C33EA0"/>
    <w:rsid w:val="00C408C7"/>
    <w:rsid w:val="00C66024"/>
    <w:rsid w:val="00C671B4"/>
    <w:rsid w:val="00C76E88"/>
    <w:rsid w:val="00C862C7"/>
    <w:rsid w:val="00CF156C"/>
    <w:rsid w:val="00D05DE3"/>
    <w:rsid w:val="00D06760"/>
    <w:rsid w:val="00D10830"/>
    <w:rsid w:val="00D13B64"/>
    <w:rsid w:val="00D20B92"/>
    <w:rsid w:val="00D26E92"/>
    <w:rsid w:val="00D43110"/>
    <w:rsid w:val="00D43D55"/>
    <w:rsid w:val="00D45C13"/>
    <w:rsid w:val="00D469B2"/>
    <w:rsid w:val="00D46AA2"/>
    <w:rsid w:val="00D503AF"/>
    <w:rsid w:val="00D55055"/>
    <w:rsid w:val="00D85B66"/>
    <w:rsid w:val="00D96041"/>
    <w:rsid w:val="00DA714D"/>
    <w:rsid w:val="00DB4AE1"/>
    <w:rsid w:val="00E05E08"/>
    <w:rsid w:val="00E12203"/>
    <w:rsid w:val="00E147D9"/>
    <w:rsid w:val="00E26F3D"/>
    <w:rsid w:val="00E4566C"/>
    <w:rsid w:val="00E507C3"/>
    <w:rsid w:val="00E520B4"/>
    <w:rsid w:val="00E523F3"/>
    <w:rsid w:val="00E620AC"/>
    <w:rsid w:val="00E75ADF"/>
    <w:rsid w:val="00E920A6"/>
    <w:rsid w:val="00EC6B2F"/>
    <w:rsid w:val="00EF67EE"/>
    <w:rsid w:val="00F07E6E"/>
    <w:rsid w:val="00F106F5"/>
    <w:rsid w:val="00F24904"/>
    <w:rsid w:val="00F333EA"/>
    <w:rsid w:val="00F60506"/>
    <w:rsid w:val="00F90D28"/>
    <w:rsid w:val="00F94D93"/>
    <w:rsid w:val="00FB632F"/>
    <w:rsid w:val="00FB743C"/>
    <w:rsid w:val="00FC5BD0"/>
    <w:rsid w:val="00FC60D5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BEE72113-9F26-4F2A-8A75-72D18FE0BC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86E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nhideWhenUsed/>
    <w:rsid w:val="00486E85"/>
    <w:rPr>
      <w:color w:val="0000FF"/>
      <w:u w:val="single"/>
    </w:rPr>
  </w:style>
  <w:style w:type="paragraph" w:styleId="Title">
    <w:name w:val="Title"/>
    <w:basedOn w:val="Normal"/>
    <w:link w:val="1"/>
    <w:qFormat/>
    <w:rsid w:val="00486E85"/>
    <w:pPr>
      <w:jc w:val="center"/>
    </w:pPr>
    <w:rPr>
      <w:rFonts w:ascii="Arial" w:hAnsi="Arial"/>
      <w:b/>
      <w:bCs/>
      <w:sz w:val="22"/>
      <w:szCs w:val="22"/>
    </w:rPr>
  </w:style>
  <w:style w:type="character" w:customStyle="1" w:styleId="1">
    <w:name w:val="Название Знак1"/>
    <w:basedOn w:val="DefaultParagraphFont"/>
    <w:link w:val="Title"/>
    <w:rsid w:val="00486E85"/>
    <w:rPr>
      <w:rFonts w:ascii="Arial" w:eastAsia="Times New Roman" w:hAnsi="Arial" w:cs="Times New Roman"/>
      <w:b/>
      <w:bCs/>
    </w:rPr>
  </w:style>
  <w:style w:type="paragraph" w:styleId="BodyText">
    <w:name w:val="Body Text"/>
    <w:basedOn w:val="Normal"/>
    <w:link w:val="a"/>
    <w:semiHidden/>
    <w:unhideWhenUsed/>
    <w:rsid w:val="00486E85"/>
    <w:pPr>
      <w:spacing w:after="120"/>
    </w:pPr>
  </w:style>
  <w:style w:type="character" w:customStyle="1" w:styleId="a">
    <w:name w:val="Основной текст Знак"/>
    <w:basedOn w:val="DefaultParagraphFont"/>
    <w:link w:val="BodyText"/>
    <w:semiHidden/>
    <w:rsid w:val="00486E85"/>
    <w:rPr>
      <w:rFonts w:ascii="Times New Roman" w:eastAsia="Times New Roman" w:hAnsi="Times New Roman" w:cs="Times New Roman"/>
      <w:sz w:val="24"/>
      <w:szCs w:val="24"/>
    </w:rPr>
  </w:style>
  <w:style w:type="paragraph" w:styleId="BodyTextIndent">
    <w:name w:val="Body Text Indent"/>
    <w:basedOn w:val="Normal"/>
    <w:link w:val="a0"/>
    <w:semiHidden/>
    <w:unhideWhenUsed/>
    <w:rsid w:val="00486E85"/>
    <w:pPr>
      <w:spacing w:after="120"/>
      <w:ind w:left="283"/>
    </w:pPr>
  </w:style>
  <w:style w:type="character" w:customStyle="1" w:styleId="a0">
    <w:name w:val="Основной текст с отступом Знак"/>
    <w:basedOn w:val="DefaultParagraphFont"/>
    <w:link w:val="BodyTextIndent"/>
    <w:semiHidden/>
    <w:rsid w:val="00486E8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BodyText2">
    <w:name w:val="Body Text 2"/>
    <w:basedOn w:val="Normal"/>
    <w:link w:val="2"/>
    <w:semiHidden/>
    <w:unhideWhenUsed/>
    <w:rsid w:val="00486E85"/>
    <w:pPr>
      <w:jc w:val="both"/>
    </w:pPr>
  </w:style>
  <w:style w:type="character" w:customStyle="1" w:styleId="2">
    <w:name w:val="Основной текст 2 Знак"/>
    <w:basedOn w:val="DefaultParagraphFont"/>
    <w:link w:val="BodyText2"/>
    <w:semiHidden/>
    <w:rsid w:val="00486E8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BodyTextIndent2">
    <w:name w:val="Body Text Indent 2"/>
    <w:basedOn w:val="Normal"/>
    <w:link w:val="20"/>
    <w:semiHidden/>
    <w:unhideWhenUsed/>
    <w:rsid w:val="00486E85"/>
    <w:pPr>
      <w:ind w:firstLine="708"/>
      <w:jc w:val="both"/>
    </w:pPr>
    <w:rPr>
      <w:sz w:val="20"/>
      <w:szCs w:val="20"/>
    </w:rPr>
  </w:style>
  <w:style w:type="character" w:customStyle="1" w:styleId="20">
    <w:name w:val="Основной текст с отступом 2 Знак"/>
    <w:basedOn w:val="DefaultParagraphFont"/>
    <w:link w:val="BodyTextIndent2"/>
    <w:semiHidden/>
    <w:rsid w:val="00486E8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NoSpacing">
    <w:name w:val="No Spacing"/>
    <w:uiPriority w:val="1"/>
    <w:qFormat/>
    <w:rsid w:val="00486E85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Header">
    <w:name w:val="header"/>
    <w:basedOn w:val="Normal"/>
    <w:link w:val="a1"/>
    <w:uiPriority w:val="99"/>
    <w:unhideWhenUsed/>
    <w:rsid w:val="00E147D9"/>
    <w:pPr>
      <w:tabs>
        <w:tab w:val="center" w:pos="4677"/>
        <w:tab w:val="right" w:pos="9355"/>
      </w:tabs>
    </w:pPr>
  </w:style>
  <w:style w:type="character" w:customStyle="1" w:styleId="a1">
    <w:name w:val="Верхний колонтитул Знак"/>
    <w:basedOn w:val="DefaultParagraphFont"/>
    <w:link w:val="Header"/>
    <w:uiPriority w:val="99"/>
    <w:rsid w:val="00E147D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Footer">
    <w:name w:val="footer"/>
    <w:basedOn w:val="Normal"/>
    <w:link w:val="a2"/>
    <w:uiPriority w:val="99"/>
    <w:unhideWhenUsed/>
    <w:rsid w:val="00E147D9"/>
    <w:pPr>
      <w:tabs>
        <w:tab w:val="center" w:pos="4677"/>
        <w:tab w:val="right" w:pos="9355"/>
      </w:tabs>
    </w:pPr>
  </w:style>
  <w:style w:type="character" w:customStyle="1" w:styleId="a2">
    <w:name w:val="Нижний колонтитул Знак"/>
    <w:basedOn w:val="DefaultParagraphFont"/>
    <w:link w:val="Footer"/>
    <w:uiPriority w:val="99"/>
    <w:rsid w:val="00E147D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BalloonText">
    <w:name w:val="Balloon Text"/>
    <w:basedOn w:val="Normal"/>
    <w:link w:val="a3"/>
    <w:uiPriority w:val="99"/>
    <w:semiHidden/>
    <w:unhideWhenUsed/>
    <w:rsid w:val="00E147D9"/>
    <w:rPr>
      <w:rFonts w:ascii="Segoe UI" w:hAnsi="Segoe UI" w:cs="Segoe UI"/>
      <w:sz w:val="18"/>
      <w:szCs w:val="18"/>
    </w:rPr>
  </w:style>
  <w:style w:type="character" w:customStyle="1" w:styleId="a3">
    <w:name w:val="Текст выноски Знак"/>
    <w:basedOn w:val="DefaultParagraphFont"/>
    <w:link w:val="BalloonText"/>
    <w:uiPriority w:val="99"/>
    <w:semiHidden/>
    <w:rsid w:val="00E147D9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af0">
    <w:name w:val="af0"/>
    <w:basedOn w:val="Normal"/>
    <w:next w:val="Title"/>
    <w:link w:val="a4"/>
    <w:uiPriority w:val="99"/>
    <w:qFormat/>
    <w:rsid w:val="001806B3"/>
    <w:pPr>
      <w:jc w:val="center"/>
    </w:pPr>
    <w:rPr>
      <w:rFonts w:ascii="Arial" w:hAnsi="Arial" w:cs="Arial"/>
      <w:b/>
      <w:bCs/>
      <w:sz w:val="22"/>
      <w:szCs w:val="22"/>
    </w:rPr>
  </w:style>
  <w:style w:type="character" w:customStyle="1" w:styleId="a4">
    <w:name w:val="Название Знак"/>
    <w:link w:val="af0"/>
    <w:uiPriority w:val="99"/>
    <w:rsid w:val="001806B3"/>
    <w:rPr>
      <w:rFonts w:ascii="Arial" w:eastAsia="Times New Roman" w:hAnsi="Arial" w:cs="Arial"/>
      <w:b/>
      <w:bCs/>
      <w:lang w:eastAsia="ru-RU"/>
    </w:rPr>
  </w:style>
  <w:style w:type="character" w:customStyle="1" w:styleId="blk">
    <w:name w:val="blk"/>
    <w:basedOn w:val="DefaultParagraphFont"/>
    <w:rsid w:val="004F52D1"/>
  </w:style>
  <w:style w:type="character" w:customStyle="1" w:styleId="label2">
    <w:name w:val="label2"/>
    <w:basedOn w:val="DefaultParagraphFont"/>
    <w:qFormat/>
    <w:rsid w:val="004A5277"/>
  </w:style>
  <w:style w:type="paragraph" w:customStyle="1" w:styleId="ConsPlusNormal">
    <w:name w:val="ConsPlusNormal"/>
    <w:rsid w:val="008435E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mobileonline.garant.ru/" TargetMode="Externa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